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0D" w:rsidRPr="00991CA6" w:rsidRDefault="00991CA6" w:rsidP="00CD310F">
      <w:pPr>
        <w:jc w:val="both"/>
        <w:rPr>
          <w:rFonts w:ascii="Times New Roman" w:hAnsi="Times New Roman" w:cs="Times New Roman"/>
          <w:b/>
          <w:sz w:val="32"/>
          <w:szCs w:val="32"/>
        </w:rPr>
      </w:pPr>
      <w:r w:rsidRPr="00991CA6">
        <w:rPr>
          <w:rFonts w:ascii="Times New Roman" w:hAnsi="Times New Roman" w:cs="Times New Roman"/>
          <w:b/>
          <w:sz w:val="32"/>
          <w:szCs w:val="32"/>
        </w:rPr>
        <w:t>Tartalomjegyzék</w:t>
      </w:r>
    </w:p>
    <w:p w:rsidR="00991CA6" w:rsidRDefault="00991CA6" w:rsidP="00CD310F">
      <w:pPr>
        <w:jc w:val="both"/>
        <w:rPr>
          <w:rFonts w:ascii="Times New Roman" w:hAnsi="Times New Roman" w:cs="Times New Roman"/>
          <w:sz w:val="26"/>
          <w:szCs w:val="26"/>
        </w:rPr>
      </w:pPr>
    </w:p>
    <w:p w:rsidR="001C4859" w:rsidRPr="001C4859" w:rsidRDefault="001C4859" w:rsidP="001C4859">
      <w:pPr>
        <w:pStyle w:val="Nincstrkz"/>
        <w:numPr>
          <w:ilvl w:val="0"/>
          <w:numId w:val="30"/>
        </w:numPr>
        <w:jc w:val="both"/>
        <w:rPr>
          <w:b/>
          <w:sz w:val="28"/>
          <w:szCs w:val="28"/>
        </w:rPr>
      </w:pPr>
      <w:r w:rsidRPr="001C4859">
        <w:rPr>
          <w:b/>
          <w:sz w:val="28"/>
          <w:szCs w:val="28"/>
        </w:rPr>
        <w:t>Digitalizálás és innováció a KKV-szektor szempontjából</w:t>
      </w:r>
      <w:r w:rsidRPr="001C4859">
        <w:rPr>
          <w:b/>
          <w:sz w:val="28"/>
          <w:szCs w:val="28"/>
        </w:rPr>
        <w:tab/>
      </w:r>
      <w:r w:rsidRPr="001C4859">
        <w:rPr>
          <w:b/>
          <w:sz w:val="28"/>
          <w:szCs w:val="28"/>
        </w:rPr>
        <w:tab/>
        <w:t>1</w:t>
      </w:r>
    </w:p>
    <w:p w:rsidR="001C4859" w:rsidRPr="001C4859" w:rsidRDefault="001C4859" w:rsidP="00CD310F">
      <w:pPr>
        <w:jc w:val="both"/>
        <w:rPr>
          <w:rFonts w:ascii="Times New Roman" w:hAnsi="Times New Roman" w:cs="Times New Roman"/>
          <w:sz w:val="28"/>
          <w:szCs w:val="28"/>
        </w:rPr>
      </w:pPr>
    </w:p>
    <w:p w:rsidR="001C4859" w:rsidRPr="001C4859" w:rsidRDefault="001C4859" w:rsidP="001C4859">
      <w:pPr>
        <w:pStyle w:val="Listaszerbekezds"/>
        <w:numPr>
          <w:ilvl w:val="0"/>
          <w:numId w:val="30"/>
        </w:numPr>
        <w:jc w:val="both"/>
        <w:rPr>
          <w:rFonts w:ascii="Times New Roman" w:hAnsi="Times New Roman" w:cs="Times New Roman"/>
          <w:b/>
          <w:sz w:val="28"/>
          <w:szCs w:val="28"/>
        </w:rPr>
      </w:pPr>
      <w:r w:rsidRPr="001C4859">
        <w:rPr>
          <w:rFonts w:ascii="Times New Roman" w:hAnsi="Times New Roman" w:cs="Times New Roman"/>
          <w:b/>
          <w:sz w:val="28"/>
          <w:szCs w:val="28"/>
        </w:rPr>
        <w:t>V4 országok KKV-szervezeteinek véleménye</w:t>
      </w:r>
      <w:r w:rsidRPr="001C4859">
        <w:rPr>
          <w:rFonts w:ascii="Times New Roman" w:hAnsi="Times New Roman" w:cs="Times New Roman"/>
          <w:b/>
          <w:sz w:val="28"/>
          <w:szCs w:val="28"/>
        </w:rPr>
        <w:tab/>
      </w:r>
      <w:r w:rsidRPr="001C4859">
        <w:rPr>
          <w:rFonts w:ascii="Times New Roman" w:hAnsi="Times New Roman" w:cs="Times New Roman"/>
          <w:b/>
          <w:sz w:val="28"/>
          <w:szCs w:val="28"/>
        </w:rPr>
        <w:tab/>
      </w:r>
      <w:r>
        <w:rPr>
          <w:rFonts w:ascii="Times New Roman" w:hAnsi="Times New Roman" w:cs="Times New Roman"/>
          <w:b/>
          <w:sz w:val="28"/>
          <w:szCs w:val="28"/>
        </w:rPr>
        <w:tab/>
      </w:r>
      <w:r w:rsidRPr="001C4859">
        <w:rPr>
          <w:rFonts w:ascii="Times New Roman" w:hAnsi="Times New Roman" w:cs="Times New Roman"/>
          <w:b/>
          <w:sz w:val="28"/>
          <w:szCs w:val="28"/>
        </w:rPr>
        <w:t>6</w:t>
      </w:r>
    </w:p>
    <w:p w:rsidR="001C4859" w:rsidRPr="001C4859" w:rsidRDefault="001C4859" w:rsidP="001C4859">
      <w:pPr>
        <w:pStyle w:val="Listaszerbekezds"/>
        <w:jc w:val="both"/>
        <w:rPr>
          <w:rFonts w:ascii="Times New Roman" w:hAnsi="Times New Roman" w:cs="Times New Roman"/>
          <w:sz w:val="28"/>
          <w:szCs w:val="28"/>
        </w:rPr>
      </w:pPr>
    </w:p>
    <w:p w:rsidR="001C4859" w:rsidRPr="001C4859" w:rsidRDefault="001C4859" w:rsidP="001C4859">
      <w:pPr>
        <w:pStyle w:val="Listaszerbekezds"/>
        <w:numPr>
          <w:ilvl w:val="0"/>
          <w:numId w:val="30"/>
        </w:numPr>
        <w:jc w:val="both"/>
        <w:rPr>
          <w:rFonts w:ascii="Times New Roman" w:eastAsia="Calibri" w:hAnsi="Times New Roman" w:cs="Times New Roman"/>
          <w:b/>
          <w:sz w:val="32"/>
          <w:szCs w:val="32"/>
        </w:rPr>
      </w:pPr>
      <w:r w:rsidRPr="001C4859">
        <w:rPr>
          <w:rFonts w:ascii="Times New Roman" w:eastAsia="Calibri" w:hAnsi="Times New Roman" w:cs="Times New Roman"/>
          <w:b/>
          <w:sz w:val="28"/>
          <w:szCs w:val="28"/>
        </w:rPr>
        <w:t>Meghívott német és olasz kézműipari szervezetek véleménye</w:t>
      </w:r>
      <w:r>
        <w:rPr>
          <w:rFonts w:ascii="Times New Roman" w:eastAsia="Calibri" w:hAnsi="Times New Roman" w:cs="Times New Roman"/>
          <w:b/>
          <w:sz w:val="32"/>
          <w:szCs w:val="32"/>
        </w:rPr>
        <w:tab/>
      </w:r>
      <w:r w:rsidRPr="001C4859">
        <w:rPr>
          <w:rFonts w:ascii="Times New Roman" w:eastAsia="Calibri" w:hAnsi="Times New Roman" w:cs="Times New Roman"/>
          <w:b/>
          <w:sz w:val="28"/>
          <w:szCs w:val="28"/>
        </w:rPr>
        <w:t>16</w:t>
      </w:r>
    </w:p>
    <w:p w:rsidR="001C4859" w:rsidRPr="001C4859" w:rsidRDefault="001C4859" w:rsidP="001C4859">
      <w:pPr>
        <w:pStyle w:val="Listaszerbekezds"/>
        <w:jc w:val="both"/>
        <w:rPr>
          <w:rFonts w:ascii="Times New Roman" w:hAnsi="Times New Roman" w:cs="Times New Roman"/>
          <w:sz w:val="26"/>
          <w:szCs w:val="26"/>
        </w:rPr>
      </w:pPr>
    </w:p>
    <w:p w:rsidR="001C4859" w:rsidRPr="001C4859" w:rsidRDefault="001C4859" w:rsidP="001C4859">
      <w:pPr>
        <w:pStyle w:val="Listaszerbekezds"/>
        <w:numPr>
          <w:ilvl w:val="0"/>
          <w:numId w:val="30"/>
        </w:numPr>
        <w:jc w:val="both"/>
        <w:rPr>
          <w:rFonts w:ascii="Times New Roman" w:eastAsia="Calibri" w:hAnsi="Times New Roman" w:cs="Times New Roman"/>
          <w:b/>
          <w:sz w:val="28"/>
          <w:szCs w:val="28"/>
          <w:lang w:val="en-US"/>
        </w:rPr>
      </w:pPr>
      <w:r w:rsidRPr="001C4859">
        <w:rPr>
          <w:rFonts w:ascii="Times New Roman" w:eastAsia="Calibri" w:hAnsi="Times New Roman" w:cs="Times New Roman"/>
          <w:b/>
          <w:sz w:val="28"/>
          <w:szCs w:val="28"/>
          <w:lang w:val="en-US"/>
        </w:rPr>
        <w:t>A Kis- és</w:t>
      </w:r>
      <w:r w:rsidR="00BE39FA">
        <w:rPr>
          <w:rFonts w:ascii="Times New Roman" w:eastAsia="Calibri" w:hAnsi="Times New Roman" w:cs="Times New Roman"/>
          <w:b/>
          <w:sz w:val="28"/>
          <w:szCs w:val="28"/>
          <w:lang w:val="en-US"/>
        </w:rPr>
        <w:t xml:space="preserve"> </w:t>
      </w:r>
      <w:r w:rsidRPr="001C4859">
        <w:rPr>
          <w:rFonts w:ascii="Times New Roman" w:eastAsia="Calibri" w:hAnsi="Times New Roman" w:cs="Times New Roman"/>
          <w:b/>
          <w:sz w:val="28"/>
          <w:szCs w:val="28"/>
          <w:lang w:val="en-US"/>
        </w:rPr>
        <w:t>Középvállalkozások</w:t>
      </w:r>
      <w:r w:rsidR="00BE39FA">
        <w:rPr>
          <w:rFonts w:ascii="Times New Roman" w:eastAsia="Calibri" w:hAnsi="Times New Roman" w:cs="Times New Roman"/>
          <w:b/>
          <w:sz w:val="28"/>
          <w:szCs w:val="28"/>
          <w:lang w:val="en-US"/>
        </w:rPr>
        <w:t xml:space="preserve"> </w:t>
      </w:r>
      <w:r w:rsidRPr="001C4859">
        <w:rPr>
          <w:rFonts w:ascii="Times New Roman" w:eastAsia="Calibri" w:hAnsi="Times New Roman" w:cs="Times New Roman"/>
          <w:b/>
          <w:sz w:val="28"/>
          <w:szCs w:val="28"/>
          <w:lang w:val="en-US"/>
        </w:rPr>
        <w:t>Európai</w:t>
      </w:r>
      <w:r w:rsidR="00BE39FA">
        <w:rPr>
          <w:rFonts w:ascii="Times New Roman" w:eastAsia="Calibri" w:hAnsi="Times New Roman" w:cs="Times New Roman"/>
          <w:b/>
          <w:sz w:val="28"/>
          <w:szCs w:val="28"/>
          <w:lang w:val="en-US"/>
        </w:rPr>
        <w:t xml:space="preserve"> </w:t>
      </w:r>
      <w:r w:rsidRPr="001C4859">
        <w:rPr>
          <w:rFonts w:ascii="Times New Roman" w:eastAsia="Calibri" w:hAnsi="Times New Roman" w:cs="Times New Roman"/>
          <w:b/>
          <w:sz w:val="28"/>
          <w:szCs w:val="28"/>
          <w:lang w:val="en-US"/>
        </w:rPr>
        <w:t>Szövetségének, az UEAPME-nak</w:t>
      </w:r>
      <w:r w:rsidR="00BE39FA">
        <w:rPr>
          <w:rFonts w:ascii="Times New Roman" w:eastAsia="Calibri" w:hAnsi="Times New Roman" w:cs="Times New Roman"/>
          <w:b/>
          <w:sz w:val="28"/>
          <w:szCs w:val="28"/>
          <w:lang w:val="en-US"/>
        </w:rPr>
        <w:t xml:space="preserve"> </w:t>
      </w:r>
      <w:r w:rsidRPr="001C4859">
        <w:rPr>
          <w:rFonts w:ascii="Times New Roman" w:eastAsia="Calibri" w:hAnsi="Times New Roman" w:cs="Times New Roman"/>
          <w:b/>
          <w:sz w:val="28"/>
          <w:szCs w:val="28"/>
          <w:lang w:val="en-US"/>
        </w:rPr>
        <w:t>az</w:t>
      </w:r>
      <w:r w:rsidR="00BE39FA">
        <w:rPr>
          <w:rFonts w:ascii="Times New Roman" w:eastAsia="Calibri" w:hAnsi="Times New Roman" w:cs="Times New Roman"/>
          <w:b/>
          <w:sz w:val="28"/>
          <w:szCs w:val="28"/>
          <w:lang w:val="en-US"/>
        </w:rPr>
        <w:t xml:space="preserve"> </w:t>
      </w:r>
      <w:r w:rsidRPr="001C4859">
        <w:rPr>
          <w:rFonts w:ascii="Times New Roman" w:eastAsia="Calibri" w:hAnsi="Times New Roman" w:cs="Times New Roman"/>
          <w:b/>
          <w:sz w:val="28"/>
          <w:szCs w:val="28"/>
          <w:lang w:val="en-US"/>
        </w:rPr>
        <w:t>álláspontja</w:t>
      </w:r>
      <w:r w:rsidRPr="001C4859">
        <w:rPr>
          <w:rFonts w:ascii="Times New Roman" w:eastAsia="Calibri" w:hAnsi="Times New Roman" w:cs="Times New Roman"/>
          <w:b/>
          <w:sz w:val="28"/>
          <w:szCs w:val="28"/>
          <w:lang w:val="en-US"/>
        </w:rPr>
        <w:tab/>
      </w:r>
      <w:r w:rsidRPr="001C4859">
        <w:rPr>
          <w:rFonts w:ascii="Times New Roman" w:eastAsia="Calibri" w:hAnsi="Times New Roman" w:cs="Times New Roman"/>
          <w:b/>
          <w:sz w:val="28"/>
          <w:szCs w:val="28"/>
          <w:lang w:val="en-US"/>
        </w:rPr>
        <w:tab/>
      </w:r>
      <w:r w:rsidRPr="001C4859">
        <w:rPr>
          <w:rFonts w:ascii="Times New Roman" w:eastAsia="Calibri" w:hAnsi="Times New Roman" w:cs="Times New Roman"/>
          <w:b/>
          <w:sz w:val="28"/>
          <w:szCs w:val="28"/>
          <w:lang w:val="en-US"/>
        </w:rPr>
        <w:tab/>
      </w:r>
      <w:r w:rsidRPr="001C4859">
        <w:rPr>
          <w:rFonts w:ascii="Times New Roman" w:eastAsia="Calibri" w:hAnsi="Times New Roman" w:cs="Times New Roman"/>
          <w:b/>
          <w:sz w:val="28"/>
          <w:szCs w:val="28"/>
          <w:lang w:val="en-US"/>
        </w:rPr>
        <w:tab/>
      </w:r>
      <w:r w:rsidRPr="001C4859">
        <w:rPr>
          <w:rFonts w:ascii="Times New Roman" w:eastAsia="Calibri" w:hAnsi="Times New Roman" w:cs="Times New Roman"/>
          <w:b/>
          <w:sz w:val="28"/>
          <w:szCs w:val="28"/>
          <w:lang w:val="en-US"/>
        </w:rPr>
        <w:tab/>
      </w:r>
      <w:r>
        <w:rPr>
          <w:rFonts w:ascii="Times New Roman" w:eastAsia="Calibri" w:hAnsi="Times New Roman" w:cs="Times New Roman"/>
          <w:b/>
          <w:sz w:val="28"/>
          <w:szCs w:val="28"/>
          <w:lang w:val="en-US"/>
        </w:rPr>
        <w:tab/>
      </w:r>
      <w:r>
        <w:rPr>
          <w:rFonts w:ascii="Times New Roman" w:eastAsia="Calibri" w:hAnsi="Times New Roman" w:cs="Times New Roman"/>
          <w:b/>
          <w:sz w:val="28"/>
          <w:szCs w:val="28"/>
          <w:lang w:val="en-US"/>
        </w:rPr>
        <w:tab/>
      </w:r>
      <w:r w:rsidRPr="001C4859">
        <w:rPr>
          <w:rFonts w:ascii="Times New Roman" w:eastAsia="Calibri" w:hAnsi="Times New Roman" w:cs="Times New Roman"/>
          <w:b/>
          <w:sz w:val="28"/>
          <w:szCs w:val="28"/>
          <w:lang w:val="en-US"/>
        </w:rPr>
        <w:t>22</w:t>
      </w:r>
    </w:p>
    <w:p w:rsidR="001C4859" w:rsidRPr="001C4859" w:rsidRDefault="001C4859" w:rsidP="001C4859">
      <w:pPr>
        <w:pStyle w:val="Listaszerbekezds"/>
        <w:jc w:val="both"/>
        <w:rPr>
          <w:rFonts w:ascii="Times New Roman" w:hAnsi="Times New Roman" w:cs="Times New Roman"/>
          <w:sz w:val="26"/>
          <w:szCs w:val="26"/>
        </w:rPr>
      </w:pPr>
    </w:p>
    <w:p w:rsidR="008D3810" w:rsidRPr="008D3810" w:rsidRDefault="008D3810" w:rsidP="008D3810">
      <w:pPr>
        <w:pStyle w:val="Listaszerbekezds"/>
        <w:numPr>
          <w:ilvl w:val="0"/>
          <w:numId w:val="30"/>
        </w:numPr>
        <w:spacing w:after="0"/>
        <w:ind w:left="714" w:hanging="357"/>
        <w:jc w:val="both"/>
        <w:rPr>
          <w:rFonts w:ascii="Times New Roman" w:hAnsi="Times New Roman" w:cs="Times New Roman"/>
          <w:sz w:val="28"/>
          <w:szCs w:val="28"/>
        </w:rPr>
      </w:pPr>
      <w:r w:rsidRPr="008D3810">
        <w:rPr>
          <w:rFonts w:ascii="Times New Roman" w:hAnsi="Times New Roman"/>
          <w:b/>
          <w:sz w:val="28"/>
          <w:szCs w:val="28"/>
        </w:rPr>
        <w:t xml:space="preserve">A V4-országok KKV-szervezeteinek nyilatkozata a budapesti, </w:t>
      </w:r>
    </w:p>
    <w:p w:rsidR="001C4859" w:rsidRPr="008D3810" w:rsidRDefault="008D3810" w:rsidP="008D3810">
      <w:pPr>
        <w:ind w:left="708"/>
        <w:jc w:val="both"/>
        <w:rPr>
          <w:rFonts w:ascii="Times New Roman" w:hAnsi="Times New Roman" w:cs="Times New Roman"/>
          <w:sz w:val="28"/>
          <w:szCs w:val="28"/>
        </w:rPr>
      </w:pPr>
      <w:r w:rsidRPr="008D3810">
        <w:rPr>
          <w:rFonts w:ascii="Times New Roman" w:hAnsi="Times New Roman"/>
          <w:b/>
          <w:sz w:val="28"/>
          <w:szCs w:val="28"/>
        </w:rPr>
        <w:t>2018. január 25-26-i II. Regionális Digitális Csúcstalálkozó alkalmából</w:t>
      </w:r>
      <w:r w:rsidRPr="008D3810">
        <w:rPr>
          <w:rFonts w:ascii="Times New Roman" w:hAnsi="Times New Roman"/>
          <w:b/>
          <w:sz w:val="28"/>
          <w:szCs w:val="28"/>
        </w:rPr>
        <w:tab/>
      </w:r>
      <w:r w:rsidRPr="008D3810">
        <w:rPr>
          <w:rFonts w:ascii="Times New Roman" w:hAnsi="Times New Roman"/>
          <w:b/>
          <w:sz w:val="28"/>
          <w:szCs w:val="28"/>
        </w:rPr>
        <w:tab/>
      </w:r>
      <w:r w:rsidRPr="008D3810">
        <w:rPr>
          <w:rFonts w:ascii="Times New Roman" w:hAnsi="Times New Roman"/>
          <w:b/>
          <w:sz w:val="28"/>
          <w:szCs w:val="28"/>
        </w:rPr>
        <w:tab/>
      </w:r>
      <w:r w:rsidRPr="008D3810">
        <w:rPr>
          <w:rFonts w:ascii="Times New Roman" w:hAnsi="Times New Roman"/>
          <w:b/>
          <w:sz w:val="28"/>
          <w:szCs w:val="28"/>
        </w:rPr>
        <w:tab/>
      </w:r>
      <w:r w:rsidRPr="008D3810">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bookmarkStart w:id="0" w:name="_GoBack"/>
      <w:bookmarkEnd w:id="0"/>
      <w:r w:rsidRPr="008D3810">
        <w:rPr>
          <w:rFonts w:ascii="Times New Roman" w:hAnsi="Times New Roman"/>
          <w:b/>
          <w:sz w:val="28"/>
          <w:szCs w:val="28"/>
        </w:rPr>
        <w:t>29</w:t>
      </w:r>
    </w:p>
    <w:p w:rsidR="001C4859" w:rsidRDefault="001C4859" w:rsidP="00CD310F">
      <w:pPr>
        <w:jc w:val="both"/>
        <w:rPr>
          <w:rFonts w:ascii="Times New Roman" w:hAnsi="Times New Roman" w:cs="Times New Roman"/>
          <w:sz w:val="26"/>
          <w:szCs w:val="26"/>
        </w:rPr>
      </w:pPr>
    </w:p>
    <w:p w:rsidR="00722D5A" w:rsidRDefault="00991CA6" w:rsidP="00991CA6">
      <w:pPr>
        <w:pStyle w:val="Nincstrkz"/>
        <w:jc w:val="both"/>
        <w:rPr>
          <w:b/>
          <w:sz w:val="28"/>
          <w:szCs w:val="28"/>
        </w:rPr>
      </w:pPr>
      <w:r>
        <w:rPr>
          <w:b/>
          <w:sz w:val="28"/>
          <w:szCs w:val="28"/>
        </w:rPr>
        <w:t xml:space="preserve">1. </w:t>
      </w:r>
    </w:p>
    <w:p w:rsidR="00991CA6" w:rsidRPr="007F1F70" w:rsidRDefault="00991CA6" w:rsidP="00991CA6">
      <w:pPr>
        <w:pStyle w:val="Nincstrkz"/>
        <w:jc w:val="both"/>
        <w:rPr>
          <w:b/>
          <w:sz w:val="28"/>
          <w:szCs w:val="28"/>
        </w:rPr>
      </w:pPr>
      <w:r w:rsidRPr="007F1F70">
        <w:rPr>
          <w:b/>
          <w:sz w:val="28"/>
          <w:szCs w:val="28"/>
        </w:rPr>
        <w:t>Digitalizálás és innováció a KKV-szektor szempontjából</w:t>
      </w:r>
    </w:p>
    <w:p w:rsidR="00991CA6" w:rsidRPr="007F1F70" w:rsidRDefault="00991CA6" w:rsidP="00991CA6">
      <w:pPr>
        <w:pStyle w:val="Nincstrkz"/>
        <w:jc w:val="both"/>
        <w:rPr>
          <w:b/>
          <w:sz w:val="28"/>
          <w:szCs w:val="28"/>
        </w:rPr>
      </w:pPr>
      <w:r>
        <w:rPr>
          <w:b/>
          <w:sz w:val="28"/>
          <w:szCs w:val="28"/>
        </w:rPr>
        <w:t xml:space="preserve"> Projekt </w:t>
      </w:r>
      <w:r w:rsidRPr="007F1F70">
        <w:rPr>
          <w:b/>
          <w:sz w:val="28"/>
          <w:szCs w:val="28"/>
        </w:rPr>
        <w:t>Összefoglaló</w:t>
      </w:r>
    </w:p>
    <w:p w:rsidR="00991CA6" w:rsidRDefault="00991CA6" w:rsidP="00991CA6">
      <w:pPr>
        <w:pStyle w:val="Nincstrkz"/>
        <w:jc w:val="both"/>
        <w:rPr>
          <w:sz w:val="24"/>
          <w:szCs w:val="24"/>
        </w:rPr>
      </w:pPr>
    </w:p>
    <w:p w:rsidR="00991CA6" w:rsidRDefault="00991CA6" w:rsidP="00991CA6">
      <w:pPr>
        <w:pStyle w:val="Nincstrkz"/>
        <w:jc w:val="both"/>
        <w:rPr>
          <w:sz w:val="24"/>
          <w:szCs w:val="24"/>
        </w:rPr>
      </w:pPr>
      <w:r w:rsidRPr="006F4D59">
        <w:rPr>
          <w:sz w:val="24"/>
          <w:szCs w:val="24"/>
        </w:rPr>
        <w:t xml:space="preserve">Az Ipartestületek Országos Szövetsége jelentős nemzetközi kapcsolatokkal rendelkezik megalakulása óta. A V4 országokkal lévő kapcsolatok fejlesztése különösen fontossá vált az elmúlt években, sőt évtizedben. </w:t>
      </w:r>
    </w:p>
    <w:p w:rsidR="00991CA6" w:rsidRDefault="00991CA6" w:rsidP="00991CA6">
      <w:pPr>
        <w:pStyle w:val="Nincstrkz"/>
        <w:jc w:val="both"/>
        <w:rPr>
          <w:sz w:val="24"/>
          <w:szCs w:val="24"/>
        </w:rPr>
      </w:pPr>
    </w:p>
    <w:p w:rsidR="00991CA6" w:rsidRDefault="00991CA6" w:rsidP="00991CA6">
      <w:pPr>
        <w:pStyle w:val="Nincstrkz"/>
        <w:jc w:val="both"/>
        <w:rPr>
          <w:sz w:val="24"/>
          <w:szCs w:val="24"/>
        </w:rPr>
      </w:pPr>
      <w:r w:rsidRPr="006F4D59">
        <w:rPr>
          <w:sz w:val="24"/>
          <w:szCs w:val="24"/>
        </w:rPr>
        <w:t>Ezért az IPOSZ ezeknek az országoknak a szövetségeivel már több projektet hajtott végre mindazokban a témakörökben</w:t>
      </w:r>
      <w:r>
        <w:rPr>
          <w:sz w:val="24"/>
          <w:szCs w:val="24"/>
        </w:rPr>
        <w:t>,</w:t>
      </w:r>
      <w:r w:rsidRPr="006F4D59">
        <w:rPr>
          <w:sz w:val="24"/>
          <w:szCs w:val="24"/>
        </w:rPr>
        <w:t xml:space="preserve"> amelyek a legégetőbbek</w:t>
      </w:r>
      <w:r>
        <w:rPr>
          <w:sz w:val="24"/>
          <w:szCs w:val="24"/>
        </w:rPr>
        <w:t xml:space="preserve"> az együttműködésben is és egy közös gazdasági térség kialakítása szempontjából is. Az egyéb irányú német, olasz, osztrák és egyéb kapcsolatokból azt tapasztaltuk, hogy az </w:t>
      </w:r>
      <w:r w:rsidRPr="0018484A">
        <w:rPr>
          <w:b/>
          <w:sz w:val="24"/>
          <w:szCs w:val="24"/>
        </w:rPr>
        <w:t>Ipar 4.0 legfontosabb eszközei, így a digitalizáció</w:t>
      </w:r>
      <w:r>
        <w:rPr>
          <w:b/>
          <w:sz w:val="24"/>
          <w:szCs w:val="24"/>
        </w:rPr>
        <w:t>,</w:t>
      </w:r>
      <w:r w:rsidRPr="0018484A">
        <w:rPr>
          <w:b/>
          <w:sz w:val="24"/>
          <w:szCs w:val="24"/>
        </w:rPr>
        <w:t xml:space="preserve"> a technológiai innováció</w:t>
      </w:r>
      <w:r>
        <w:rPr>
          <w:b/>
          <w:sz w:val="24"/>
          <w:szCs w:val="24"/>
        </w:rPr>
        <w:t xml:space="preserve"> és a robottechnika használata</w:t>
      </w:r>
      <w:r w:rsidRPr="0018484A">
        <w:rPr>
          <w:b/>
          <w:sz w:val="24"/>
          <w:szCs w:val="24"/>
        </w:rPr>
        <w:t xml:space="preserve"> olyan mértékben fognak beleszólni az egyes gazdasági társaságok és az egyes vállalkozások</w:t>
      </w:r>
      <w:r>
        <w:rPr>
          <w:b/>
          <w:sz w:val="24"/>
          <w:szCs w:val="24"/>
        </w:rPr>
        <w:t>, valamint az egész társadalom</w:t>
      </w:r>
      <w:r w:rsidRPr="0018484A">
        <w:rPr>
          <w:b/>
          <w:sz w:val="24"/>
          <w:szCs w:val="24"/>
        </w:rPr>
        <w:t xml:space="preserve"> életébe, hogy ezzel sürgősen foglalkozni kell</w:t>
      </w:r>
      <w:r>
        <w:rPr>
          <w:sz w:val="24"/>
          <w:szCs w:val="24"/>
        </w:rPr>
        <w:t xml:space="preserve">, minden ország ezt teszi. </w:t>
      </w:r>
    </w:p>
    <w:p w:rsidR="00991CA6" w:rsidRDefault="00991CA6" w:rsidP="00991CA6">
      <w:pPr>
        <w:pStyle w:val="Nincstrkz"/>
        <w:jc w:val="both"/>
        <w:rPr>
          <w:sz w:val="24"/>
          <w:szCs w:val="24"/>
        </w:rPr>
      </w:pPr>
    </w:p>
    <w:p w:rsidR="00002B45" w:rsidRDefault="00991CA6" w:rsidP="00002B45">
      <w:pPr>
        <w:pStyle w:val="Nincstrkz"/>
        <w:jc w:val="both"/>
        <w:rPr>
          <w:sz w:val="24"/>
          <w:szCs w:val="24"/>
        </w:rPr>
      </w:pPr>
      <w:r>
        <w:rPr>
          <w:sz w:val="24"/>
          <w:szCs w:val="24"/>
        </w:rPr>
        <w:t xml:space="preserve">Benyújtásra került egy projekt a Nemzetközi Visegrádi Alaphoz, ezt a projektet támogatásra érdemesnek találták. </w:t>
      </w:r>
      <w:r>
        <w:rPr>
          <w:b/>
          <w:sz w:val="24"/>
          <w:szCs w:val="24"/>
        </w:rPr>
        <w:t>Ennek keretében</w:t>
      </w:r>
      <w:r w:rsidRPr="0018484A">
        <w:rPr>
          <w:b/>
          <w:sz w:val="24"/>
          <w:szCs w:val="24"/>
        </w:rPr>
        <w:t xml:space="preserve"> került </w:t>
      </w:r>
      <w:r>
        <w:rPr>
          <w:b/>
          <w:sz w:val="24"/>
          <w:szCs w:val="24"/>
        </w:rPr>
        <w:t xml:space="preserve">sor </w:t>
      </w:r>
      <w:r w:rsidRPr="0018484A">
        <w:rPr>
          <w:b/>
          <w:sz w:val="24"/>
          <w:szCs w:val="24"/>
        </w:rPr>
        <w:t xml:space="preserve">egy </w:t>
      </w:r>
      <w:r>
        <w:rPr>
          <w:b/>
          <w:sz w:val="24"/>
          <w:szCs w:val="24"/>
        </w:rPr>
        <w:t xml:space="preserve">nemzetközi </w:t>
      </w:r>
      <w:r w:rsidRPr="0018484A">
        <w:rPr>
          <w:b/>
          <w:sz w:val="24"/>
          <w:szCs w:val="24"/>
        </w:rPr>
        <w:t>konferencia lebonyolításra november 17-én, Budapesten,</w:t>
      </w:r>
      <w:r>
        <w:rPr>
          <w:sz w:val="24"/>
          <w:szCs w:val="24"/>
        </w:rPr>
        <w:t xml:space="preserve"> amelyen jelen voltak a Visegrádi 4-ek kézműves szervezeteinek a vezetői, valamint a német és az olasz vezető kézműipari képviselők. Részt vett továbbá a Kis- és Középvállalkozások Európai Szövetségének, az UEAPME-nak az igazgatója, a Nemzetgazdasági Minisztérium és a Külgazdasági és </w:t>
      </w:r>
      <w:r>
        <w:rPr>
          <w:sz w:val="24"/>
          <w:szCs w:val="24"/>
        </w:rPr>
        <w:lastRenderedPageBreak/>
        <w:t xml:space="preserve">Külügyminisztérium főosztályvezetői, az Informatikai Vállalkozások Szövetségének képviselői, a képzési oldal képviselői, valamint az egyetemi élet szereplői. Ily módon egy kerek kép alakult ki a témakörben. Igaznak bizonyult az az elképzelésünk, hogy </w:t>
      </w:r>
      <w:r w:rsidRPr="0018484A">
        <w:rPr>
          <w:b/>
          <w:sz w:val="24"/>
          <w:szCs w:val="24"/>
        </w:rPr>
        <w:t>rendkívüli változások folynak és egyre gyorsuló mértékben mennek végbe és ezek nagymértékben beleszólhatnak főleg a családi, mikro- és kisvállalkozások életébe</w:t>
      </w:r>
      <w:r>
        <w:rPr>
          <w:sz w:val="24"/>
          <w:szCs w:val="24"/>
        </w:rPr>
        <w:t xml:space="preserve">. A konferencia mindezt a problémakört, a digitalizációt és technológiai innovációt </w:t>
      </w:r>
      <w:r w:rsidRPr="0018484A">
        <w:rPr>
          <w:sz w:val="24"/>
          <w:szCs w:val="24"/>
        </w:rPr>
        <w:t xml:space="preserve">a családi, mikro- és kisvállalkozások szempontjából vizsgálta, </w:t>
      </w:r>
      <w:r>
        <w:rPr>
          <w:sz w:val="24"/>
          <w:szCs w:val="24"/>
        </w:rPr>
        <w:t xml:space="preserve">mert itt érezte előzetesen a legnagyobb hiányt. </w:t>
      </w:r>
      <w:r w:rsidR="00002B45">
        <w:rPr>
          <w:sz w:val="24"/>
          <w:szCs w:val="24"/>
        </w:rPr>
        <w:t xml:space="preserve">Egyértelművé vált, hogy a családi mikro vállalkozások, a 10 fő alatti kategória, Európában és Magyarországon is meghatározó része a gazdaságnak. Általában több mint 90 százaléka a vállalkozásoknak mikrovállalkozás. Sőt, ennek is a 90 százaléka 4 fő alatti vállalkozás. Ezért indokolt, hogy minden kérdéskört, így az Ipar 4.0-t is, megvizsgáljunk ennek a gazdasági rétegnek a szempontjából. Erre kötelez egyébként bennünket az a régóta érvényben lévő Európai Kisvállalkozói Törvény, amelynek fő alapelve, hogy „Gondolkozz először kicsiben!”. </w:t>
      </w:r>
    </w:p>
    <w:p w:rsidR="00991CA6" w:rsidRDefault="00991CA6" w:rsidP="00991CA6">
      <w:pPr>
        <w:pStyle w:val="Nincstrkz"/>
        <w:jc w:val="both"/>
        <w:rPr>
          <w:sz w:val="24"/>
          <w:szCs w:val="24"/>
        </w:rPr>
      </w:pPr>
    </w:p>
    <w:p w:rsidR="00991CA6" w:rsidRDefault="00991CA6" w:rsidP="00991CA6">
      <w:pPr>
        <w:pStyle w:val="Nincstrkz"/>
        <w:jc w:val="both"/>
        <w:rPr>
          <w:sz w:val="24"/>
          <w:szCs w:val="24"/>
        </w:rPr>
      </w:pPr>
      <w:r>
        <w:rPr>
          <w:sz w:val="24"/>
          <w:szCs w:val="24"/>
        </w:rPr>
        <w:t xml:space="preserve">A konferenciát megelőzően </w:t>
      </w:r>
      <w:r w:rsidRPr="0018484A">
        <w:rPr>
          <w:b/>
          <w:sz w:val="24"/>
          <w:szCs w:val="24"/>
        </w:rPr>
        <w:t>a négy ország véleményeket gyűjtött össze kérdőíveken a kisvállalkozásoktól, az előadások már tartalmazták ezeket a véleményeket</w:t>
      </w:r>
      <w:r>
        <w:rPr>
          <w:sz w:val="24"/>
          <w:szCs w:val="24"/>
        </w:rPr>
        <w:t xml:space="preserve">. A kérdőívek olyan kérdésekre keresték a választ, hogy mit értenek ezek a vállalkozások digitalizáció alatt, használják-e már jelenleg, fontosnak tartják-e. Vizsgálta a konferencia azt is, hogy a különböző nemzeti stratégiákat a vállalkozások ismerik-e, hallottak-e róla és egyáltalán, hogyan látják a körülöttük lévő szolgáltató és finanszírozási rendszert ebből a szempontból. </w:t>
      </w:r>
    </w:p>
    <w:p w:rsidR="00991CA6" w:rsidRDefault="00991CA6" w:rsidP="00991CA6">
      <w:pPr>
        <w:pStyle w:val="Nincstrkz"/>
        <w:jc w:val="both"/>
        <w:rPr>
          <w:sz w:val="24"/>
          <w:szCs w:val="24"/>
        </w:rPr>
      </w:pPr>
    </w:p>
    <w:p w:rsidR="00991CA6" w:rsidRPr="00722D5A" w:rsidRDefault="00991CA6" w:rsidP="00991CA6">
      <w:pPr>
        <w:jc w:val="both"/>
        <w:rPr>
          <w:rFonts w:cs="Times New Roman"/>
          <w:sz w:val="24"/>
          <w:szCs w:val="24"/>
        </w:rPr>
      </w:pPr>
      <w:r>
        <w:rPr>
          <w:sz w:val="24"/>
          <w:szCs w:val="24"/>
        </w:rPr>
        <w:t xml:space="preserve">Ugyancsak a projekt keretében </w:t>
      </w:r>
      <w:r w:rsidRPr="00722D5A">
        <w:rPr>
          <w:rFonts w:cs="Times New Roman"/>
          <w:sz w:val="24"/>
          <w:szCs w:val="24"/>
        </w:rPr>
        <w:t xml:space="preserve">2018. januárjában a 4 ország képviselői még egy munkaértekezletet is tartottak Budapesten és részt vettek a budapesti II. Regionális Digitális Csúcstalálkozón. </w:t>
      </w:r>
    </w:p>
    <w:p w:rsidR="00991CA6" w:rsidRPr="00722D5A" w:rsidRDefault="00991CA6" w:rsidP="00991CA6">
      <w:pPr>
        <w:jc w:val="both"/>
        <w:rPr>
          <w:rFonts w:cs="Times New Roman"/>
          <w:sz w:val="24"/>
          <w:szCs w:val="24"/>
        </w:rPr>
      </w:pPr>
    </w:p>
    <w:p w:rsidR="00991CA6" w:rsidRPr="00722D5A" w:rsidRDefault="00991CA6" w:rsidP="00991CA6">
      <w:pPr>
        <w:jc w:val="both"/>
        <w:rPr>
          <w:rFonts w:cs="Times New Roman"/>
          <w:sz w:val="24"/>
          <w:szCs w:val="24"/>
        </w:rPr>
      </w:pPr>
      <w:r w:rsidRPr="00722D5A">
        <w:rPr>
          <w:rFonts w:cs="Times New Roman"/>
          <w:sz w:val="24"/>
          <w:szCs w:val="24"/>
        </w:rPr>
        <w:t xml:space="preserve">Ennek a tanulmánynak a fő célja, hogy a terjedelmi határokat figyelembe véve a lehető legpontosabban összegezze a résztvevők véleményét ebben a témakörben. Az összefoglalóban kiemeltük a legfontosabb </w:t>
      </w:r>
      <w:r w:rsidR="00317AD4" w:rsidRPr="00722D5A">
        <w:rPr>
          <w:rFonts w:cs="Times New Roman"/>
          <w:sz w:val="24"/>
          <w:szCs w:val="24"/>
        </w:rPr>
        <w:t>általános tanulságokat</w:t>
      </w:r>
      <w:r w:rsidRPr="00722D5A">
        <w:rPr>
          <w:rFonts w:cs="Times New Roman"/>
          <w:sz w:val="24"/>
          <w:szCs w:val="24"/>
        </w:rPr>
        <w:t>, amelyek a későbbi pontokban részletesen is kibontásra kerülnek.</w:t>
      </w:r>
    </w:p>
    <w:p w:rsidR="00991CA6" w:rsidRDefault="00991CA6" w:rsidP="00991CA6">
      <w:pPr>
        <w:pStyle w:val="Nincstrkz"/>
        <w:jc w:val="both"/>
        <w:rPr>
          <w:sz w:val="24"/>
          <w:szCs w:val="24"/>
        </w:rPr>
      </w:pPr>
    </w:p>
    <w:p w:rsidR="00317AD4" w:rsidRDefault="00317AD4" w:rsidP="00991CA6">
      <w:pPr>
        <w:pStyle w:val="Nincstrkz"/>
        <w:jc w:val="both"/>
        <w:rPr>
          <w:sz w:val="24"/>
          <w:szCs w:val="24"/>
        </w:rPr>
      </w:pPr>
      <w:r>
        <w:rPr>
          <w:sz w:val="24"/>
          <w:szCs w:val="24"/>
        </w:rPr>
        <w:t>Az Ipar 4.0 alatt főleg a digitalizálást, a technológiai innovációt és a robottechnika alkalmazása érthető. Ezen belül a projekt kiemelten vizsgálta a digitalizációnak a kérdéskörét.</w:t>
      </w:r>
    </w:p>
    <w:p w:rsidR="00991CA6" w:rsidRDefault="00317AD4" w:rsidP="00991CA6">
      <w:pPr>
        <w:pStyle w:val="Nincstrkz"/>
        <w:jc w:val="both"/>
        <w:rPr>
          <w:sz w:val="24"/>
          <w:szCs w:val="24"/>
        </w:rPr>
      </w:pPr>
      <w:r>
        <w:rPr>
          <w:sz w:val="24"/>
          <w:szCs w:val="24"/>
        </w:rPr>
        <w:t>Megállapításra került</w:t>
      </w:r>
      <w:r w:rsidR="00991CA6">
        <w:rPr>
          <w:sz w:val="24"/>
          <w:szCs w:val="24"/>
        </w:rPr>
        <w:t xml:space="preserve">, hogy </w:t>
      </w:r>
      <w:r w:rsidR="00991CA6" w:rsidRPr="00D409EA">
        <w:rPr>
          <w:b/>
          <w:sz w:val="24"/>
          <w:szCs w:val="24"/>
        </w:rPr>
        <w:t>a digitalizáció nem választható dolog, hanem visszafordíthatatlan folyamat</w:t>
      </w:r>
      <w:r w:rsidR="00991CA6">
        <w:rPr>
          <w:sz w:val="24"/>
          <w:szCs w:val="24"/>
        </w:rPr>
        <w:t xml:space="preserve">. Ez mindenkiben tudatosult, de megoszlottak a vélemények abban a kérdésben, hogy </w:t>
      </w:r>
      <w:r w:rsidR="00991CA6" w:rsidRPr="00D409EA">
        <w:rPr>
          <w:b/>
          <w:sz w:val="24"/>
          <w:szCs w:val="24"/>
        </w:rPr>
        <w:t>milyen mértékben szükséges ez a kisvállalatok számára</w:t>
      </w:r>
      <w:r w:rsidR="00991CA6">
        <w:rPr>
          <w:sz w:val="24"/>
          <w:szCs w:val="24"/>
        </w:rPr>
        <w:t xml:space="preserve">. A </w:t>
      </w:r>
      <w:r>
        <w:rPr>
          <w:sz w:val="24"/>
          <w:szCs w:val="24"/>
        </w:rPr>
        <w:t>meghatározó</w:t>
      </w:r>
      <w:r w:rsidR="00991CA6">
        <w:rPr>
          <w:sz w:val="24"/>
          <w:szCs w:val="24"/>
        </w:rPr>
        <w:t xml:space="preserve"> vélemény</w:t>
      </w:r>
      <w:r>
        <w:rPr>
          <w:sz w:val="24"/>
          <w:szCs w:val="24"/>
        </w:rPr>
        <w:t xml:space="preserve"> az volt</w:t>
      </w:r>
      <w:r w:rsidR="00991CA6">
        <w:rPr>
          <w:sz w:val="24"/>
          <w:szCs w:val="24"/>
        </w:rPr>
        <w:t xml:space="preserve">, hogy </w:t>
      </w:r>
      <w:r w:rsidR="00991CA6" w:rsidRPr="00D409EA">
        <w:rPr>
          <w:b/>
          <w:sz w:val="24"/>
          <w:szCs w:val="24"/>
        </w:rPr>
        <w:t>ez szakmafüggő</w:t>
      </w:r>
      <w:r w:rsidR="00991CA6">
        <w:rPr>
          <w:sz w:val="24"/>
          <w:szCs w:val="24"/>
        </w:rPr>
        <w:t xml:space="preserve">. Vannak szakmák, amelyek nem nélkülözhetik és vannak olyan szakmák, amelyek jobban fizikai munkához kötöttek, ahol kevésbé van még erre szükség. A trendek </w:t>
      </w:r>
      <w:r>
        <w:rPr>
          <w:sz w:val="24"/>
          <w:szCs w:val="24"/>
        </w:rPr>
        <w:t xml:space="preserve">azonban </w:t>
      </w:r>
      <w:r w:rsidR="00991CA6">
        <w:rPr>
          <w:sz w:val="24"/>
          <w:szCs w:val="24"/>
        </w:rPr>
        <w:t xml:space="preserve">azt jelzik, hogy </w:t>
      </w:r>
      <w:r>
        <w:rPr>
          <w:sz w:val="24"/>
          <w:szCs w:val="24"/>
        </w:rPr>
        <w:t xml:space="preserve">az élet </w:t>
      </w:r>
      <w:r w:rsidR="00991CA6">
        <w:rPr>
          <w:sz w:val="24"/>
          <w:szCs w:val="24"/>
        </w:rPr>
        <w:t>minden terület</w:t>
      </w:r>
      <w:r>
        <w:rPr>
          <w:sz w:val="24"/>
          <w:szCs w:val="24"/>
        </w:rPr>
        <w:t>é</w:t>
      </w:r>
      <w:r w:rsidR="00991CA6">
        <w:rPr>
          <w:sz w:val="24"/>
          <w:szCs w:val="24"/>
        </w:rPr>
        <w:t xml:space="preserve">re el fog jutni ez a folyamat, a digitalizáció és a robottechnika, a technikai innováció minden egyes árnyalata. Szakmák fognak eltűnni és hihetetlen </w:t>
      </w:r>
      <w:r>
        <w:rPr>
          <w:sz w:val="24"/>
          <w:szCs w:val="24"/>
        </w:rPr>
        <w:t>gyorsasággal</w:t>
      </w:r>
      <w:r w:rsidR="00991CA6">
        <w:rPr>
          <w:sz w:val="24"/>
          <w:szCs w:val="24"/>
        </w:rPr>
        <w:t xml:space="preserve"> új szakmák fognak </w:t>
      </w:r>
      <w:r w:rsidR="00991CA6">
        <w:rPr>
          <w:sz w:val="24"/>
          <w:szCs w:val="24"/>
        </w:rPr>
        <w:lastRenderedPageBreak/>
        <w:t xml:space="preserve">keletkezni. Tehát </w:t>
      </w:r>
      <w:r w:rsidR="00991CA6" w:rsidRPr="00B66FB2">
        <w:rPr>
          <w:sz w:val="24"/>
          <w:szCs w:val="24"/>
        </w:rPr>
        <w:t>digitális készséggel kell rendelkezni a jövőben mindenkinek</w:t>
      </w:r>
      <w:r w:rsidRPr="00B66FB2">
        <w:rPr>
          <w:sz w:val="24"/>
          <w:szCs w:val="24"/>
        </w:rPr>
        <w:t xml:space="preserve"> kisvállalkozásnak és nagyvállalkozásnak egyaránt</w:t>
      </w:r>
      <w:r w:rsidR="00991CA6" w:rsidRPr="00B66FB2">
        <w:rPr>
          <w:sz w:val="24"/>
          <w:szCs w:val="24"/>
        </w:rPr>
        <w:t xml:space="preserve">. </w:t>
      </w:r>
      <w:r w:rsidRPr="00B66FB2">
        <w:rPr>
          <w:sz w:val="24"/>
          <w:szCs w:val="24"/>
        </w:rPr>
        <w:t>Az azonban vitatott, hogy milyen szintű készségről van szó.</w:t>
      </w:r>
    </w:p>
    <w:p w:rsidR="00991CA6" w:rsidRDefault="00991CA6" w:rsidP="00991CA6">
      <w:pPr>
        <w:pStyle w:val="Nincstrkz"/>
        <w:jc w:val="both"/>
        <w:rPr>
          <w:sz w:val="24"/>
          <w:szCs w:val="24"/>
        </w:rPr>
      </w:pPr>
    </w:p>
    <w:p w:rsidR="00002B45" w:rsidRDefault="00991CA6" w:rsidP="00991CA6">
      <w:pPr>
        <w:pStyle w:val="Nincstrkz"/>
        <w:jc w:val="both"/>
        <w:rPr>
          <w:sz w:val="24"/>
          <w:szCs w:val="24"/>
        </w:rPr>
      </w:pPr>
      <w:r>
        <w:rPr>
          <w:sz w:val="24"/>
          <w:szCs w:val="24"/>
        </w:rPr>
        <w:t>A családi, mikro- és kisvállalkozások nagy része a</w:t>
      </w:r>
      <w:r w:rsidR="005606B0">
        <w:rPr>
          <w:sz w:val="24"/>
          <w:szCs w:val="24"/>
        </w:rPr>
        <w:t xml:space="preserve"> </w:t>
      </w:r>
      <w:r w:rsidR="00317AD4" w:rsidRPr="00B66FB2">
        <w:rPr>
          <w:b/>
          <w:sz w:val="24"/>
          <w:szCs w:val="24"/>
        </w:rPr>
        <w:t>digitális</w:t>
      </w:r>
      <w:r w:rsidRPr="00B66FB2">
        <w:rPr>
          <w:b/>
          <w:sz w:val="24"/>
          <w:szCs w:val="24"/>
        </w:rPr>
        <w:t xml:space="preserve"> alapkészségeket</w:t>
      </w:r>
      <w:r w:rsidR="005606B0">
        <w:rPr>
          <w:b/>
          <w:sz w:val="24"/>
          <w:szCs w:val="24"/>
        </w:rPr>
        <w:t xml:space="preserve"> </w:t>
      </w:r>
      <w:r w:rsidRPr="00B66FB2">
        <w:rPr>
          <w:b/>
          <w:sz w:val="24"/>
          <w:szCs w:val="24"/>
        </w:rPr>
        <w:t>akarva-akaratlanul</w:t>
      </w:r>
      <w:r w:rsidR="005606B0">
        <w:rPr>
          <w:b/>
          <w:sz w:val="24"/>
          <w:szCs w:val="24"/>
        </w:rPr>
        <w:t xml:space="preserve"> </w:t>
      </w:r>
      <w:r w:rsidRPr="00B66FB2">
        <w:rPr>
          <w:b/>
          <w:sz w:val="24"/>
          <w:szCs w:val="24"/>
        </w:rPr>
        <w:t>csinálja</w:t>
      </w:r>
      <w:r>
        <w:rPr>
          <w:sz w:val="24"/>
          <w:szCs w:val="24"/>
        </w:rPr>
        <w:t xml:space="preserve">. </w:t>
      </w:r>
      <w:r w:rsidR="00317AD4">
        <w:rPr>
          <w:sz w:val="24"/>
          <w:szCs w:val="24"/>
        </w:rPr>
        <w:t>H</w:t>
      </w:r>
      <w:r>
        <w:rPr>
          <w:sz w:val="24"/>
          <w:szCs w:val="24"/>
        </w:rPr>
        <w:t xml:space="preserve">asznál számítógépet, rádiótelefont, bizonyos alap applikációkat, de ennél tovább egyes kisvállalkozások nem is tartják szükségesnek, hogy menjenek, hiszen azt mondják, hogy ami nekik a hatósággal való kapcsolattartáshoz és </w:t>
      </w:r>
      <w:r w:rsidR="00317AD4">
        <w:rPr>
          <w:sz w:val="24"/>
          <w:szCs w:val="24"/>
        </w:rPr>
        <w:t>saját vállalkozásuk működtetéséhez</w:t>
      </w:r>
      <w:r>
        <w:rPr>
          <w:sz w:val="24"/>
          <w:szCs w:val="24"/>
        </w:rPr>
        <w:t xml:space="preserve"> szükséges, azt megteszik. </w:t>
      </w:r>
      <w:r w:rsidR="00317AD4">
        <w:rPr>
          <w:sz w:val="24"/>
          <w:szCs w:val="24"/>
        </w:rPr>
        <w:t>Egy 2-3 fős vállalkozásnál azonban</w:t>
      </w:r>
      <w:r>
        <w:rPr>
          <w:sz w:val="24"/>
          <w:szCs w:val="24"/>
        </w:rPr>
        <w:t>, raktárkészlet kezelő program</w:t>
      </w:r>
      <w:r w:rsidR="00317AD4">
        <w:rPr>
          <w:sz w:val="24"/>
          <w:szCs w:val="24"/>
        </w:rPr>
        <w:t>ra, vagy olyan szoftverre</w:t>
      </w:r>
      <w:r>
        <w:rPr>
          <w:sz w:val="24"/>
          <w:szCs w:val="24"/>
        </w:rPr>
        <w:t>, amely a belső munkatársak közötti kapcsolatot szervezi, és magas szinten irányítj</w:t>
      </w:r>
      <w:r w:rsidR="00317AD4">
        <w:rPr>
          <w:sz w:val="24"/>
          <w:szCs w:val="24"/>
        </w:rPr>
        <w:t>a</w:t>
      </w:r>
      <w:r>
        <w:rPr>
          <w:sz w:val="24"/>
          <w:szCs w:val="24"/>
        </w:rPr>
        <w:t xml:space="preserve">, </w:t>
      </w:r>
      <w:r w:rsidR="00317AD4">
        <w:rPr>
          <w:sz w:val="24"/>
          <w:szCs w:val="24"/>
        </w:rPr>
        <w:t>nincs</w:t>
      </w:r>
      <w:r>
        <w:rPr>
          <w:sz w:val="24"/>
          <w:szCs w:val="24"/>
        </w:rPr>
        <w:t xml:space="preserve"> szükség. </w:t>
      </w:r>
    </w:p>
    <w:p w:rsidR="00002B45" w:rsidRDefault="00002B45" w:rsidP="00991CA6">
      <w:pPr>
        <w:pStyle w:val="Nincstrkz"/>
        <w:jc w:val="both"/>
        <w:rPr>
          <w:sz w:val="24"/>
          <w:szCs w:val="24"/>
        </w:rPr>
      </w:pPr>
    </w:p>
    <w:p w:rsidR="00317AD4" w:rsidRDefault="00991CA6" w:rsidP="00991CA6">
      <w:pPr>
        <w:pStyle w:val="Nincstrkz"/>
        <w:jc w:val="both"/>
        <w:rPr>
          <w:sz w:val="24"/>
          <w:szCs w:val="24"/>
        </w:rPr>
      </w:pPr>
      <w:r>
        <w:rPr>
          <w:sz w:val="24"/>
          <w:szCs w:val="24"/>
        </w:rPr>
        <w:t>E</w:t>
      </w:r>
      <w:r w:rsidR="00317AD4">
        <w:rPr>
          <w:sz w:val="24"/>
          <w:szCs w:val="24"/>
        </w:rPr>
        <w:t xml:space="preserve">gységes volt a kisvállalkozások véleménye abban, hogy </w:t>
      </w:r>
      <w:r w:rsidR="00317AD4" w:rsidRPr="00B66FB2">
        <w:rPr>
          <w:b/>
          <w:sz w:val="24"/>
          <w:szCs w:val="24"/>
        </w:rPr>
        <w:t>a digitalizáció, a marketing továbbfejlesztése költséges, amelyre a kisvállalkozásoknak nem nagyon van anyagi forrása</w:t>
      </w:r>
      <w:r w:rsidR="00317AD4">
        <w:rPr>
          <w:sz w:val="24"/>
          <w:szCs w:val="24"/>
        </w:rPr>
        <w:t xml:space="preserve">. Figyelemre méltó például az a német adat, hogy a vállalkozások 30%-ának van csak honlapja. </w:t>
      </w:r>
    </w:p>
    <w:p w:rsidR="00002B45" w:rsidRDefault="00002B45" w:rsidP="00002B45">
      <w:pPr>
        <w:pStyle w:val="Nincstrkz"/>
        <w:jc w:val="both"/>
        <w:rPr>
          <w:sz w:val="24"/>
          <w:szCs w:val="24"/>
        </w:rPr>
      </w:pPr>
      <w:r>
        <w:rPr>
          <w:sz w:val="24"/>
          <w:szCs w:val="24"/>
        </w:rPr>
        <w:t xml:space="preserve">Az anyagi problémák egyértelműen megfogalmazódtak. Olyan mértékű kiadásokról van szó, amelyekkel </w:t>
      </w:r>
      <w:r w:rsidRPr="00A340CE">
        <w:rPr>
          <w:b/>
          <w:sz w:val="24"/>
          <w:szCs w:val="24"/>
        </w:rPr>
        <w:t>a legkisebbek nem biztos, hogy rendelkeznek</w:t>
      </w:r>
      <w:r>
        <w:rPr>
          <w:sz w:val="24"/>
          <w:szCs w:val="24"/>
        </w:rPr>
        <w:t xml:space="preserve">. A családi és mikro vállalkozások számára a digitalizálás és a technológiai innováció területén </w:t>
      </w:r>
      <w:r w:rsidRPr="00A340CE">
        <w:rPr>
          <w:b/>
          <w:sz w:val="24"/>
          <w:szCs w:val="24"/>
        </w:rPr>
        <w:t xml:space="preserve">nagy szükség lenne az úgynevezett pozitív diszkriminációra. </w:t>
      </w:r>
      <w:r>
        <w:rPr>
          <w:sz w:val="24"/>
          <w:szCs w:val="24"/>
        </w:rPr>
        <w:t xml:space="preserve">Ez a pozitív diszkrimináció is megfogalmazódott a Kisvállalkozói Törvényben. </w:t>
      </w:r>
    </w:p>
    <w:p w:rsidR="00002B45" w:rsidRDefault="00B66FB2" w:rsidP="00991CA6">
      <w:pPr>
        <w:pStyle w:val="Nincstrkz"/>
        <w:jc w:val="both"/>
        <w:rPr>
          <w:sz w:val="24"/>
          <w:szCs w:val="24"/>
        </w:rPr>
      </w:pPr>
      <w:r>
        <w:rPr>
          <w:sz w:val="24"/>
          <w:szCs w:val="24"/>
        </w:rPr>
        <w:t xml:space="preserve">Az anyagi problémák mellett azonban világosan megfogalmazódott, hogy a digitalizálás és az egész technológiai fejlődés jelentős </w:t>
      </w:r>
      <w:r w:rsidRPr="00B66FB2">
        <w:rPr>
          <w:b/>
          <w:sz w:val="24"/>
          <w:szCs w:val="24"/>
        </w:rPr>
        <w:t>lehetőségeket is nyújt a kisvállalkozások számára</w:t>
      </w:r>
      <w:r>
        <w:rPr>
          <w:sz w:val="24"/>
          <w:szCs w:val="24"/>
        </w:rPr>
        <w:t xml:space="preserve">. Termékeikkel és szolgáltatásaikkal olyan vásárlói kört is elérhetnek, amelyre eddig nem volt módjuk. Jobban tudnak tájékozódni a gazdasági lehetőségeikről, jobban meg tudják szólítani a fiatalabb generációkat. Bizonyos készségek elsajátítását és digitalizálási szintet a törvények és rendeletek is megkövetelnek, hiszen a jövőben így kell kommunikálniuk a hatóságokkal. A konkrét munkavégzésnél is technikai segítséget tudnak nyújtani a digitalizált eszközök, gépek egy kisvállalkozás számára is. </w:t>
      </w:r>
    </w:p>
    <w:p w:rsidR="00317AD4" w:rsidRDefault="00317AD4" w:rsidP="00991CA6">
      <w:pPr>
        <w:pStyle w:val="Nincstrkz"/>
        <w:jc w:val="both"/>
        <w:rPr>
          <w:sz w:val="24"/>
          <w:szCs w:val="24"/>
        </w:rPr>
      </w:pPr>
    </w:p>
    <w:p w:rsidR="00AE1A35" w:rsidRDefault="00991CA6" w:rsidP="00991CA6">
      <w:pPr>
        <w:pStyle w:val="Nincstrkz"/>
        <w:jc w:val="both"/>
        <w:rPr>
          <w:sz w:val="24"/>
          <w:szCs w:val="24"/>
        </w:rPr>
      </w:pPr>
      <w:r>
        <w:rPr>
          <w:sz w:val="24"/>
          <w:szCs w:val="24"/>
        </w:rPr>
        <w:t xml:space="preserve">A </w:t>
      </w:r>
      <w:r w:rsidR="00AE1A35">
        <w:rPr>
          <w:sz w:val="24"/>
          <w:szCs w:val="24"/>
        </w:rPr>
        <w:t>projekt vizsgálta</w:t>
      </w:r>
      <w:r>
        <w:rPr>
          <w:sz w:val="24"/>
          <w:szCs w:val="24"/>
        </w:rPr>
        <w:t xml:space="preserve"> a V4-országokban meglévő nemzeti stratégiákat az Ipar 4.0-val, a digitalizálással kapcsolatban. Minden V4 országban létezik már ilyen stratégia</w:t>
      </w:r>
      <w:r w:rsidR="00AE1A35">
        <w:rPr>
          <w:sz w:val="24"/>
          <w:szCs w:val="24"/>
        </w:rPr>
        <w:t xml:space="preserve"> és a meghívott országokban is</w:t>
      </w:r>
      <w:r>
        <w:rPr>
          <w:sz w:val="24"/>
          <w:szCs w:val="24"/>
        </w:rPr>
        <w:t xml:space="preserve">. A vállalkozások között végzett felmérés azt mutatta, hogy a családi, mikro és kisvállalkozások nagyon keveset tudnak, vagy egyáltalán nem ismerik a stratégiákat. A </w:t>
      </w:r>
      <w:r w:rsidR="00AE1A35">
        <w:rPr>
          <w:sz w:val="24"/>
          <w:szCs w:val="24"/>
        </w:rPr>
        <w:t>felmérések</w:t>
      </w:r>
      <w:r>
        <w:rPr>
          <w:sz w:val="24"/>
          <w:szCs w:val="24"/>
        </w:rPr>
        <w:t xml:space="preserve"> arra is vonatkoztak, hogy </w:t>
      </w:r>
      <w:r w:rsidRPr="0091619B">
        <w:rPr>
          <w:b/>
          <w:sz w:val="24"/>
          <w:szCs w:val="24"/>
        </w:rPr>
        <w:t>foglalkoznak-e ezek a stratégiák a családi, mikro és kisvállalkozások problémáival</w:t>
      </w:r>
      <w:r>
        <w:rPr>
          <w:sz w:val="24"/>
          <w:szCs w:val="24"/>
        </w:rPr>
        <w:t xml:space="preserve"> vagy csak nagyipari szegmensben kezdték el vizsgálni a kérdést. A V4 országok beszámolóiból az derült</w:t>
      </w:r>
      <w:r w:rsidR="00AE1A35">
        <w:rPr>
          <w:sz w:val="24"/>
          <w:szCs w:val="24"/>
        </w:rPr>
        <w:t xml:space="preserve"> ki</w:t>
      </w:r>
      <w:r>
        <w:rPr>
          <w:sz w:val="24"/>
          <w:szCs w:val="24"/>
        </w:rPr>
        <w:t xml:space="preserve">, hogy </w:t>
      </w:r>
      <w:r w:rsidRPr="0091619B">
        <w:rPr>
          <w:b/>
          <w:sz w:val="24"/>
          <w:szCs w:val="24"/>
        </w:rPr>
        <w:t>ezek a stratégiák elsősorban makrogazdasági és nagyvállalati szempontokkal és export-orientációval foglalkoznak</w:t>
      </w:r>
      <w:r>
        <w:rPr>
          <w:sz w:val="24"/>
          <w:szCs w:val="24"/>
        </w:rPr>
        <w:t xml:space="preserve">. </w:t>
      </w:r>
      <w:r w:rsidRPr="0091619B">
        <w:rPr>
          <w:b/>
          <w:sz w:val="24"/>
          <w:szCs w:val="24"/>
        </w:rPr>
        <w:t>Az bizonyossá vált, hogy az egész digitalizálással kapcsolatban igen nagy információ-hiány van a családi, mikro és kisvállalkozásoknál</w:t>
      </w:r>
      <w:r>
        <w:rPr>
          <w:sz w:val="24"/>
          <w:szCs w:val="24"/>
        </w:rPr>
        <w:t>, ennek orvoslása egy fontos cselekvési terület a következő időszakban</w:t>
      </w:r>
      <w:r w:rsidR="00AE1A35">
        <w:rPr>
          <w:sz w:val="24"/>
          <w:szCs w:val="24"/>
        </w:rPr>
        <w:t xml:space="preserve">, és ebbe jobban be tudnának kapcsolódni az önkéntes tagsággal rendelkező szakmai szervezetek egy koordinált </w:t>
      </w:r>
      <w:r w:rsidR="006F1289">
        <w:rPr>
          <w:sz w:val="24"/>
          <w:szCs w:val="24"/>
        </w:rPr>
        <w:t xml:space="preserve">támogatott </w:t>
      </w:r>
      <w:r w:rsidR="00AE1A35">
        <w:rPr>
          <w:sz w:val="24"/>
          <w:szCs w:val="24"/>
        </w:rPr>
        <w:t>program keretében</w:t>
      </w:r>
      <w:r>
        <w:rPr>
          <w:sz w:val="24"/>
          <w:szCs w:val="24"/>
        </w:rPr>
        <w:t xml:space="preserve">. </w:t>
      </w:r>
    </w:p>
    <w:p w:rsidR="00AE1A35" w:rsidRDefault="00AE1A35" w:rsidP="00991CA6">
      <w:pPr>
        <w:pStyle w:val="Nincstrkz"/>
        <w:jc w:val="both"/>
        <w:rPr>
          <w:sz w:val="24"/>
          <w:szCs w:val="24"/>
        </w:rPr>
      </w:pPr>
    </w:p>
    <w:p w:rsidR="00AE1A35" w:rsidRPr="006F1289" w:rsidRDefault="00991CA6" w:rsidP="00991CA6">
      <w:pPr>
        <w:pStyle w:val="Nincstrkz"/>
        <w:jc w:val="both"/>
        <w:rPr>
          <w:b/>
          <w:sz w:val="24"/>
          <w:szCs w:val="24"/>
        </w:rPr>
      </w:pPr>
      <w:r>
        <w:rPr>
          <w:sz w:val="24"/>
          <w:szCs w:val="24"/>
        </w:rPr>
        <w:lastRenderedPageBreak/>
        <w:t xml:space="preserve">Főleg a német és az olasz beszámolókból azt lehetett látni, hogy </w:t>
      </w:r>
      <w:r w:rsidR="00AE1A35">
        <w:rPr>
          <w:sz w:val="24"/>
          <w:szCs w:val="24"/>
        </w:rPr>
        <w:t xml:space="preserve">a nemzeti stratégiák mellé már konkrét akciótervek is készültek, ezeknek a végrehajtása megkezdődött és </w:t>
      </w:r>
      <w:r w:rsidR="00AE1A35" w:rsidRPr="006F1289">
        <w:rPr>
          <w:b/>
          <w:sz w:val="24"/>
          <w:szCs w:val="24"/>
        </w:rPr>
        <w:t xml:space="preserve">ezekben az akciótervekben szerepelnek a családi, mikro és kézműipari vállalkozások is. </w:t>
      </w:r>
    </w:p>
    <w:p w:rsidR="00AE1A35" w:rsidRDefault="00AE1A35" w:rsidP="00991CA6">
      <w:pPr>
        <w:pStyle w:val="Nincstrkz"/>
        <w:jc w:val="both"/>
        <w:rPr>
          <w:sz w:val="24"/>
          <w:szCs w:val="24"/>
        </w:rPr>
      </w:pPr>
    </w:p>
    <w:p w:rsidR="00AE1A35" w:rsidRDefault="00AE1A35" w:rsidP="00991CA6">
      <w:pPr>
        <w:pStyle w:val="Nincstrkz"/>
        <w:jc w:val="both"/>
        <w:rPr>
          <w:sz w:val="24"/>
          <w:szCs w:val="24"/>
        </w:rPr>
      </w:pPr>
      <w:r>
        <w:rPr>
          <w:sz w:val="24"/>
          <w:szCs w:val="24"/>
        </w:rPr>
        <w:t xml:space="preserve">Az akciótervekhez kötődően a projekt a </w:t>
      </w:r>
      <w:r w:rsidRPr="006F1289">
        <w:rPr>
          <w:b/>
          <w:sz w:val="24"/>
          <w:szCs w:val="24"/>
        </w:rPr>
        <w:t>legjobb gyakorlatokat is igyekezett áttekinteni</w:t>
      </w:r>
      <w:r>
        <w:rPr>
          <w:sz w:val="24"/>
          <w:szCs w:val="24"/>
        </w:rPr>
        <w:t xml:space="preserve">. Németországban például 20, úgynevezett Kiválósági központot hoznak létre, szolgáltatásra, tanácsadásra az országban és ezek közül egyet a kézműipari kisvállalkozásoknak szentelnek. Olaszországban figyelemre méltó kezdeményezés, hogy országos szinten egy 10.000 euros úgynevezett voucher-t vezettek be, amelyet hardver és szoftver vásárlásra, valamint szakértők megfizetésére lehet felhasználni. Itt 50%-al kell a vállalkozásnak hozzájárulnak a költségekhez. Tartományi szinten létrehoztak egy 6.000 euros támogatási rendszert is létrehoztak ilyen beruházásokra. Emellett Olaszországban külön szolgáltatási központot is kialakítottak tartományi szinten a kkv-szektor részére, tanácsadásra és szolgáltatásra. A V4 országok szervezetei is egyetértettek abban, hogy a digitalizálás olyan terület, amelyben szélesebb körű feladataik lesznek és fokozniuk kell az együttműködést. </w:t>
      </w:r>
    </w:p>
    <w:p w:rsidR="00AE1A35" w:rsidRDefault="00AE1A35" w:rsidP="00991CA6">
      <w:pPr>
        <w:pStyle w:val="Nincstrkz"/>
        <w:jc w:val="both"/>
        <w:rPr>
          <w:sz w:val="24"/>
          <w:szCs w:val="24"/>
        </w:rPr>
      </w:pPr>
    </w:p>
    <w:p w:rsidR="00486B90" w:rsidRDefault="00486B90" w:rsidP="00486B90">
      <w:pPr>
        <w:pStyle w:val="Nincstrkz"/>
        <w:jc w:val="both"/>
        <w:rPr>
          <w:sz w:val="24"/>
          <w:szCs w:val="24"/>
        </w:rPr>
      </w:pPr>
      <w:r>
        <w:rPr>
          <w:sz w:val="24"/>
          <w:szCs w:val="24"/>
        </w:rPr>
        <w:t xml:space="preserve">Szó esett a generációs problémákról is, hiszen a szolgáltató-, fizikai munkához kötött vállalkozások nagy részében idősebb szakemberek dolgoznak. </w:t>
      </w:r>
      <w:r w:rsidRPr="00486B90">
        <w:rPr>
          <w:b/>
          <w:sz w:val="24"/>
          <w:szCs w:val="24"/>
        </w:rPr>
        <w:t>B</w:t>
      </w:r>
      <w:r w:rsidRPr="00A340CE">
        <w:rPr>
          <w:b/>
          <w:sz w:val="24"/>
          <w:szCs w:val="24"/>
        </w:rPr>
        <w:t>izonyos alapképességeket ne</w:t>
      </w:r>
      <w:r>
        <w:rPr>
          <w:b/>
          <w:sz w:val="24"/>
          <w:szCs w:val="24"/>
        </w:rPr>
        <w:t>kik is</w:t>
      </w:r>
      <w:r w:rsidR="005606B0">
        <w:rPr>
          <w:b/>
          <w:sz w:val="24"/>
          <w:szCs w:val="24"/>
        </w:rPr>
        <w:t xml:space="preserve"> </w:t>
      </w:r>
      <w:r>
        <w:rPr>
          <w:b/>
          <w:sz w:val="24"/>
          <w:szCs w:val="24"/>
        </w:rPr>
        <w:t xml:space="preserve">el kell </w:t>
      </w:r>
      <w:r w:rsidRPr="00A340CE">
        <w:rPr>
          <w:b/>
          <w:sz w:val="24"/>
          <w:szCs w:val="24"/>
        </w:rPr>
        <w:t>sajátítan</w:t>
      </w:r>
      <w:r>
        <w:rPr>
          <w:b/>
          <w:sz w:val="24"/>
          <w:szCs w:val="24"/>
        </w:rPr>
        <w:t>i</w:t>
      </w:r>
      <w:r>
        <w:rPr>
          <w:sz w:val="24"/>
          <w:szCs w:val="24"/>
        </w:rPr>
        <w:t xml:space="preserve">, mert különben a saját cégük fizikai létezése kerülhet veszélybe. Az új gépeket digitális technológiával fogják ellátni, azok nélkül nem lehet majd költségarányosan termelni, se szolgáltatni. </w:t>
      </w:r>
      <w:r w:rsidRPr="00A340CE">
        <w:rPr>
          <w:b/>
          <w:sz w:val="24"/>
          <w:szCs w:val="24"/>
        </w:rPr>
        <w:t xml:space="preserve">A kormányzat is elég gyors iramban digitalizálja a saját rendszerét </w:t>
      </w:r>
      <w:r>
        <w:rPr>
          <w:sz w:val="24"/>
          <w:szCs w:val="24"/>
        </w:rPr>
        <w:t xml:space="preserve">és ez a vállalkozások számára kötelező digitális kapcsolattartást jelent. </w:t>
      </w:r>
    </w:p>
    <w:p w:rsidR="00486B90" w:rsidRDefault="00486B90" w:rsidP="00991CA6">
      <w:pPr>
        <w:pStyle w:val="Nincstrkz"/>
        <w:jc w:val="both"/>
        <w:rPr>
          <w:sz w:val="24"/>
          <w:szCs w:val="24"/>
        </w:rPr>
      </w:pPr>
    </w:p>
    <w:p w:rsidR="00991CA6" w:rsidRDefault="00991CA6" w:rsidP="00991CA6">
      <w:pPr>
        <w:pStyle w:val="Nincstrkz"/>
        <w:jc w:val="both"/>
        <w:rPr>
          <w:sz w:val="24"/>
          <w:szCs w:val="24"/>
        </w:rPr>
      </w:pPr>
      <w:r>
        <w:rPr>
          <w:sz w:val="24"/>
          <w:szCs w:val="24"/>
        </w:rPr>
        <w:t xml:space="preserve">A </w:t>
      </w:r>
      <w:r w:rsidR="006F1289">
        <w:rPr>
          <w:sz w:val="24"/>
          <w:szCs w:val="24"/>
        </w:rPr>
        <w:t>projekt</w:t>
      </w:r>
      <w:r>
        <w:rPr>
          <w:sz w:val="24"/>
          <w:szCs w:val="24"/>
        </w:rPr>
        <w:t xml:space="preserve"> vizsgálta a kérdéskörnek a képzési oldalát is. </w:t>
      </w:r>
      <w:r w:rsidRPr="007F5FD0">
        <w:rPr>
          <w:b/>
          <w:sz w:val="24"/>
          <w:szCs w:val="24"/>
        </w:rPr>
        <w:t>Képzés nélkül nincs digitalizált világ,</w:t>
      </w:r>
      <w:r>
        <w:rPr>
          <w:sz w:val="24"/>
          <w:szCs w:val="24"/>
        </w:rPr>
        <w:t xml:space="preserve"> hiszen mindent meg kell tanulni. A konferencián kihangsúlyozásra került, hogy nem elvont fogalmakat kell tanulni, hanem be kell gyakoroltatni bizonyos funkciókat. Tehát </w:t>
      </w:r>
      <w:r w:rsidRPr="007F5FD0">
        <w:rPr>
          <w:b/>
          <w:sz w:val="24"/>
          <w:szCs w:val="24"/>
        </w:rPr>
        <w:t xml:space="preserve">olyan </w:t>
      </w:r>
      <w:r>
        <w:rPr>
          <w:b/>
          <w:sz w:val="24"/>
          <w:szCs w:val="24"/>
        </w:rPr>
        <w:t xml:space="preserve">gyakorlat-orientált </w:t>
      </w:r>
      <w:r w:rsidRPr="007F5FD0">
        <w:rPr>
          <w:b/>
          <w:sz w:val="24"/>
          <w:szCs w:val="24"/>
        </w:rPr>
        <w:t>képzési típusokra van szükség, ahol a vállalkozások el tudnak szakadni a munkájuktól egy rövidebb időre, amelyek költségben kigazdálkodhatók a számukra, és amelyeken be tudnak gyakorolni bizonyos alap funkciókat a digitális világban.</w:t>
      </w:r>
    </w:p>
    <w:p w:rsidR="00991CA6" w:rsidRDefault="00991CA6" w:rsidP="00991CA6">
      <w:pPr>
        <w:pStyle w:val="Nincstrkz"/>
        <w:jc w:val="both"/>
        <w:rPr>
          <w:sz w:val="24"/>
          <w:szCs w:val="24"/>
        </w:rPr>
      </w:pPr>
    </w:p>
    <w:p w:rsidR="00991CA6" w:rsidRDefault="00991CA6" w:rsidP="00991CA6">
      <w:pPr>
        <w:pStyle w:val="Nincstrkz"/>
        <w:jc w:val="both"/>
        <w:rPr>
          <w:sz w:val="24"/>
          <w:szCs w:val="24"/>
        </w:rPr>
      </w:pPr>
      <w:r>
        <w:rPr>
          <w:sz w:val="24"/>
          <w:szCs w:val="24"/>
        </w:rPr>
        <w:t xml:space="preserve">Az UEAPME, a Kis- és Középvállalkozások Európai Szövetségének </w:t>
      </w:r>
      <w:r w:rsidR="00486B90">
        <w:rPr>
          <w:sz w:val="24"/>
          <w:szCs w:val="24"/>
        </w:rPr>
        <w:t xml:space="preserve">véleményében jelentős részt szentelt </w:t>
      </w:r>
      <w:r>
        <w:rPr>
          <w:sz w:val="24"/>
          <w:szCs w:val="24"/>
        </w:rPr>
        <w:t xml:space="preserve">a </w:t>
      </w:r>
      <w:r w:rsidRPr="00152691">
        <w:rPr>
          <w:b/>
          <w:sz w:val="24"/>
          <w:szCs w:val="24"/>
        </w:rPr>
        <w:t>digitalizáció biztonsági veszélyei</w:t>
      </w:r>
      <w:r w:rsidR="00486B90">
        <w:rPr>
          <w:b/>
          <w:sz w:val="24"/>
          <w:szCs w:val="24"/>
        </w:rPr>
        <w:t>nek</w:t>
      </w:r>
      <w:r>
        <w:rPr>
          <w:sz w:val="24"/>
          <w:szCs w:val="24"/>
        </w:rPr>
        <w:t xml:space="preserve">. </w:t>
      </w:r>
      <w:r w:rsidRPr="00152691">
        <w:rPr>
          <w:b/>
          <w:sz w:val="24"/>
          <w:szCs w:val="24"/>
        </w:rPr>
        <w:t>Ezek folyamatosan</w:t>
      </w:r>
      <w:r w:rsidR="005606B0">
        <w:rPr>
          <w:b/>
          <w:sz w:val="24"/>
          <w:szCs w:val="24"/>
        </w:rPr>
        <w:t xml:space="preserve"> </w:t>
      </w:r>
      <w:r w:rsidRPr="00152691">
        <w:rPr>
          <w:b/>
          <w:sz w:val="24"/>
          <w:szCs w:val="24"/>
        </w:rPr>
        <w:t>növekednek</w:t>
      </w:r>
      <w:r w:rsidR="00486B90">
        <w:rPr>
          <w:b/>
          <w:sz w:val="24"/>
          <w:szCs w:val="24"/>
        </w:rPr>
        <w:t>, és aggasztja a kis cégeket</w:t>
      </w:r>
      <w:r>
        <w:rPr>
          <w:sz w:val="24"/>
          <w:szCs w:val="24"/>
        </w:rPr>
        <w:t xml:space="preserve">. </w:t>
      </w:r>
      <w:r w:rsidR="00486B90">
        <w:rPr>
          <w:sz w:val="24"/>
          <w:szCs w:val="24"/>
        </w:rPr>
        <w:t xml:space="preserve">Nem látják világosan, hogy milyen az ő érdekeiket is figyelembe vevő rendelkezések fognak születni és ez számukra, milyen többlet adminisztrációs és anyagi terhet jelent majd. </w:t>
      </w:r>
    </w:p>
    <w:p w:rsidR="00991CA6" w:rsidRDefault="00991CA6" w:rsidP="00991CA6">
      <w:pPr>
        <w:pStyle w:val="Nincstrkz"/>
        <w:jc w:val="both"/>
        <w:rPr>
          <w:sz w:val="24"/>
          <w:szCs w:val="24"/>
        </w:rPr>
      </w:pPr>
    </w:p>
    <w:p w:rsidR="00486B90" w:rsidRDefault="00486B90" w:rsidP="00991CA6">
      <w:pPr>
        <w:pStyle w:val="Nincstrkz"/>
        <w:jc w:val="both"/>
        <w:rPr>
          <w:sz w:val="24"/>
          <w:szCs w:val="24"/>
        </w:rPr>
      </w:pPr>
      <w:r>
        <w:rPr>
          <w:sz w:val="24"/>
          <w:szCs w:val="24"/>
        </w:rPr>
        <w:t xml:space="preserve">Egyetlen vállalkozás sem kerülheti el, hogy valamilyen szintig digitalizálja a tevékenységét, de egyáltalán nem mindegy, hogy ehhez mit kell tennie, mennyit kell tanulnia és az mibe kerül. A törvényalkotóknak figyelmet kell fordítaniuk arra, hogy ne csak a nagyvállalkozások szempontjából hozzák meg a rendelkezéseket, mert az tönkreteheti a kisvállalkozásokat. </w:t>
      </w:r>
      <w:r w:rsidR="00CC177A">
        <w:rPr>
          <w:sz w:val="24"/>
          <w:szCs w:val="24"/>
        </w:rPr>
        <w:t xml:space="preserve">Pedig minden országnak létérdeke, hogy a kisvállalkozásai versenyképesek maradjanak. </w:t>
      </w:r>
    </w:p>
    <w:p w:rsidR="00991CA6" w:rsidRDefault="00CC177A" w:rsidP="00991CA6">
      <w:pPr>
        <w:pStyle w:val="Nincstrkz"/>
        <w:jc w:val="both"/>
        <w:rPr>
          <w:sz w:val="24"/>
          <w:szCs w:val="24"/>
        </w:rPr>
      </w:pPr>
      <w:r>
        <w:rPr>
          <w:sz w:val="24"/>
          <w:szCs w:val="24"/>
        </w:rPr>
        <w:t>Pontosan ezért a</w:t>
      </w:r>
      <w:r w:rsidR="006A563F">
        <w:rPr>
          <w:sz w:val="24"/>
          <w:szCs w:val="24"/>
        </w:rPr>
        <w:t xml:space="preserve"> </w:t>
      </w:r>
      <w:r>
        <w:rPr>
          <w:sz w:val="24"/>
          <w:szCs w:val="24"/>
        </w:rPr>
        <w:t>projektben sok</w:t>
      </w:r>
      <w:r w:rsidR="00991CA6">
        <w:rPr>
          <w:sz w:val="24"/>
          <w:szCs w:val="24"/>
        </w:rPr>
        <w:t xml:space="preserve"> szó esett a foglalkoztatásról is. </w:t>
      </w:r>
      <w:r>
        <w:rPr>
          <w:sz w:val="24"/>
          <w:szCs w:val="24"/>
        </w:rPr>
        <w:t>A</w:t>
      </w:r>
      <w:r w:rsidR="00991CA6">
        <w:rPr>
          <w:sz w:val="24"/>
          <w:szCs w:val="24"/>
        </w:rPr>
        <w:t xml:space="preserve"> mikro vállalkozási réteg több mint </w:t>
      </w:r>
      <w:r>
        <w:rPr>
          <w:sz w:val="24"/>
          <w:szCs w:val="24"/>
        </w:rPr>
        <w:t>6</w:t>
      </w:r>
      <w:r w:rsidR="00991CA6">
        <w:rPr>
          <w:sz w:val="24"/>
          <w:szCs w:val="24"/>
        </w:rPr>
        <w:t xml:space="preserve">0 százalékát adja jelen pillanatban a foglalkoztatásnak és egyáltalán nem mindegy, hogy a robotizálási és globalizálódási folyamatok hogyan hatnak ki majd a foglalkoztatási területre. Több fajta vélemény alakult ki. Az egyik azt mondta, hogy </w:t>
      </w:r>
      <w:r w:rsidR="00991CA6" w:rsidRPr="00152691">
        <w:rPr>
          <w:b/>
          <w:sz w:val="24"/>
          <w:szCs w:val="24"/>
        </w:rPr>
        <w:t xml:space="preserve">nagyon </w:t>
      </w:r>
      <w:r w:rsidR="00991CA6" w:rsidRPr="00152691">
        <w:rPr>
          <w:b/>
          <w:sz w:val="24"/>
          <w:szCs w:val="24"/>
        </w:rPr>
        <w:lastRenderedPageBreak/>
        <w:t>gyors lesz a robotizálás</w:t>
      </w:r>
      <w:r w:rsidR="00991CA6">
        <w:rPr>
          <w:sz w:val="24"/>
          <w:szCs w:val="24"/>
        </w:rPr>
        <w:t xml:space="preserve">, és </w:t>
      </w:r>
      <w:r w:rsidR="00991CA6" w:rsidRPr="00152691">
        <w:rPr>
          <w:b/>
          <w:sz w:val="24"/>
          <w:szCs w:val="24"/>
        </w:rPr>
        <w:t>ez behatol a mikro vállalkozások világának minden területére és gyakorlatilag rengeteg munkahely fog így megszűnni</w:t>
      </w:r>
      <w:r w:rsidR="00991CA6">
        <w:rPr>
          <w:sz w:val="24"/>
          <w:szCs w:val="24"/>
        </w:rPr>
        <w:t xml:space="preserve">. Bár a digitalizálás új munkahelyeket is fog teremteni, de az elhangzottak szerint körülbelül </w:t>
      </w:r>
      <w:r w:rsidR="00991CA6" w:rsidRPr="00AB2EA6">
        <w:rPr>
          <w:b/>
          <w:sz w:val="24"/>
          <w:szCs w:val="24"/>
        </w:rPr>
        <w:t>kétszer annyi munkahely fog megszűnni, mint amennyi teremtődik</w:t>
      </w:r>
      <w:r w:rsidR="00991CA6">
        <w:rPr>
          <w:sz w:val="24"/>
          <w:szCs w:val="24"/>
        </w:rPr>
        <w:t xml:space="preserve">. Nem volt igazán válasz arra, hogy mi fog történni a felszabaduló munkaerővel. </w:t>
      </w:r>
      <w:r w:rsidR="00991CA6" w:rsidRPr="00AB2EA6">
        <w:rPr>
          <w:b/>
          <w:sz w:val="24"/>
          <w:szCs w:val="24"/>
        </w:rPr>
        <w:t xml:space="preserve">Ugyanakkor a vállalkozások azt érzékelik jelenleg, hogy egyre növekvő </w:t>
      </w:r>
      <w:r>
        <w:rPr>
          <w:b/>
          <w:sz w:val="24"/>
          <w:szCs w:val="24"/>
        </w:rPr>
        <w:t xml:space="preserve">szakképzett </w:t>
      </w:r>
      <w:r w:rsidR="00991CA6" w:rsidRPr="00AB2EA6">
        <w:rPr>
          <w:b/>
          <w:sz w:val="24"/>
          <w:szCs w:val="24"/>
        </w:rPr>
        <w:t xml:space="preserve">munkaerőhiány van, </w:t>
      </w:r>
      <w:r>
        <w:rPr>
          <w:b/>
          <w:sz w:val="24"/>
          <w:szCs w:val="24"/>
        </w:rPr>
        <w:t xml:space="preserve">és ez </w:t>
      </w:r>
      <w:r w:rsidR="00991CA6" w:rsidRPr="00AB2EA6">
        <w:rPr>
          <w:b/>
          <w:sz w:val="24"/>
          <w:szCs w:val="24"/>
        </w:rPr>
        <w:t>most már betanított munkás szinten is</w:t>
      </w:r>
      <w:r>
        <w:rPr>
          <w:b/>
          <w:sz w:val="24"/>
          <w:szCs w:val="24"/>
        </w:rPr>
        <w:t xml:space="preserve"> megjelenik</w:t>
      </w:r>
      <w:r w:rsidR="00991CA6">
        <w:rPr>
          <w:sz w:val="24"/>
          <w:szCs w:val="24"/>
        </w:rPr>
        <w:t xml:space="preserve">. Valahogy a két jelenség egyszerre van jelen. </w:t>
      </w:r>
    </w:p>
    <w:p w:rsidR="00991CA6" w:rsidRDefault="00991CA6" w:rsidP="00991CA6">
      <w:pPr>
        <w:pStyle w:val="Nincstrkz"/>
        <w:jc w:val="both"/>
        <w:rPr>
          <w:sz w:val="24"/>
          <w:szCs w:val="24"/>
        </w:rPr>
      </w:pPr>
    </w:p>
    <w:p w:rsidR="00991CA6" w:rsidRDefault="00CC177A" w:rsidP="00991CA6">
      <w:pPr>
        <w:pStyle w:val="Nincstrkz"/>
        <w:jc w:val="both"/>
        <w:rPr>
          <w:sz w:val="24"/>
          <w:szCs w:val="24"/>
        </w:rPr>
      </w:pPr>
      <w:r>
        <w:rPr>
          <w:sz w:val="24"/>
          <w:szCs w:val="24"/>
        </w:rPr>
        <w:t>Megfogalmazódott az a</w:t>
      </w:r>
      <w:r w:rsidR="00991CA6">
        <w:rPr>
          <w:sz w:val="24"/>
          <w:szCs w:val="24"/>
        </w:rPr>
        <w:t xml:space="preserve"> másik vélemény</w:t>
      </w:r>
      <w:r>
        <w:rPr>
          <w:sz w:val="24"/>
          <w:szCs w:val="24"/>
        </w:rPr>
        <w:t xml:space="preserve"> is</w:t>
      </w:r>
      <w:r w:rsidR="00991CA6">
        <w:rPr>
          <w:sz w:val="24"/>
          <w:szCs w:val="24"/>
        </w:rPr>
        <w:t xml:space="preserve">, </w:t>
      </w:r>
      <w:r w:rsidR="00991CA6" w:rsidRPr="001344F2">
        <w:rPr>
          <w:b/>
          <w:sz w:val="24"/>
          <w:szCs w:val="24"/>
        </w:rPr>
        <w:t>hogy bármennyire fontos és gyors a robotizálás, lesz egy csomó olyan szolgáltatás, főleg fizikai munkához kötött és a lakosság igényeit kielégítő, javító, szerelő szolgáltatás, amelyre a következő három évtizedben még bizonyára szükség lesz,</w:t>
      </w:r>
      <w:r w:rsidR="00991CA6">
        <w:rPr>
          <w:sz w:val="24"/>
          <w:szCs w:val="24"/>
        </w:rPr>
        <w:t xml:space="preserve"> messzebb pedig még semmiképpen nem látni. </w:t>
      </w:r>
      <w:r>
        <w:rPr>
          <w:sz w:val="24"/>
          <w:szCs w:val="24"/>
        </w:rPr>
        <w:t>A helyzet</w:t>
      </w:r>
      <w:r w:rsidR="00991CA6">
        <w:rPr>
          <w:sz w:val="24"/>
          <w:szCs w:val="24"/>
        </w:rPr>
        <w:t xml:space="preserve"> jobb megítéléséhez szükségesek a </w:t>
      </w:r>
      <w:r>
        <w:rPr>
          <w:sz w:val="24"/>
          <w:szCs w:val="24"/>
        </w:rPr>
        <w:t>folyamatos</w:t>
      </w:r>
      <w:r w:rsidR="00991CA6">
        <w:rPr>
          <w:sz w:val="24"/>
          <w:szCs w:val="24"/>
        </w:rPr>
        <w:t xml:space="preserve"> szakmacsoportos felmérések a mikro vállalkozások körében is. </w:t>
      </w:r>
    </w:p>
    <w:p w:rsidR="00991CA6" w:rsidRDefault="00991CA6" w:rsidP="00991CA6">
      <w:pPr>
        <w:pStyle w:val="Nincstrkz"/>
        <w:jc w:val="both"/>
        <w:rPr>
          <w:sz w:val="24"/>
          <w:szCs w:val="24"/>
        </w:rPr>
      </w:pPr>
    </w:p>
    <w:p w:rsidR="00991CA6" w:rsidRDefault="00991CA6" w:rsidP="00991CA6">
      <w:pPr>
        <w:pStyle w:val="Nincstrkz"/>
        <w:jc w:val="both"/>
        <w:rPr>
          <w:sz w:val="24"/>
          <w:szCs w:val="24"/>
        </w:rPr>
      </w:pPr>
      <w:r>
        <w:rPr>
          <w:sz w:val="24"/>
          <w:szCs w:val="24"/>
        </w:rPr>
        <w:t xml:space="preserve">Azt </w:t>
      </w:r>
      <w:r w:rsidR="00CC177A">
        <w:rPr>
          <w:sz w:val="24"/>
          <w:szCs w:val="24"/>
        </w:rPr>
        <w:t>sem</w:t>
      </w:r>
      <w:r>
        <w:rPr>
          <w:sz w:val="24"/>
          <w:szCs w:val="24"/>
        </w:rPr>
        <w:t xml:space="preserve"> lehet vitatni, hogy </w:t>
      </w:r>
      <w:r w:rsidRPr="001344F2">
        <w:rPr>
          <w:b/>
          <w:sz w:val="24"/>
          <w:szCs w:val="24"/>
        </w:rPr>
        <w:t xml:space="preserve">a munka jellege </w:t>
      </w:r>
      <w:r w:rsidR="00CC177A">
        <w:rPr>
          <w:b/>
          <w:sz w:val="24"/>
          <w:szCs w:val="24"/>
        </w:rPr>
        <w:t>és</w:t>
      </w:r>
      <w:r>
        <w:rPr>
          <w:sz w:val="24"/>
          <w:szCs w:val="24"/>
        </w:rPr>
        <w:t xml:space="preserve"> a munkaeszközeink át fognak alakulni bármilyen szolgáltatás</w:t>
      </w:r>
      <w:r w:rsidR="00CC177A">
        <w:rPr>
          <w:sz w:val="24"/>
          <w:szCs w:val="24"/>
        </w:rPr>
        <w:t>ról is legyen szó. Megjelenik</w:t>
      </w:r>
      <w:r>
        <w:rPr>
          <w:sz w:val="24"/>
          <w:szCs w:val="24"/>
        </w:rPr>
        <w:t xml:space="preserve"> a 3D nyomtatók világa,</w:t>
      </w:r>
      <w:r w:rsidR="00CC177A">
        <w:rPr>
          <w:sz w:val="24"/>
          <w:szCs w:val="24"/>
        </w:rPr>
        <w:t xml:space="preserve"> és</w:t>
      </w:r>
      <w:r>
        <w:rPr>
          <w:sz w:val="24"/>
          <w:szCs w:val="24"/>
        </w:rPr>
        <w:t xml:space="preserve"> a robotok </w:t>
      </w:r>
      <w:r w:rsidR="00CC177A">
        <w:rPr>
          <w:sz w:val="24"/>
          <w:szCs w:val="24"/>
        </w:rPr>
        <w:t>behatolnak a kisvállalkozói szférába is. M</w:t>
      </w:r>
      <w:r>
        <w:rPr>
          <w:sz w:val="24"/>
          <w:szCs w:val="24"/>
        </w:rPr>
        <w:t xml:space="preserve">indez </w:t>
      </w:r>
      <w:r w:rsidR="00CC177A">
        <w:rPr>
          <w:sz w:val="24"/>
          <w:szCs w:val="24"/>
        </w:rPr>
        <w:t xml:space="preserve">remélhetőleg </w:t>
      </w:r>
      <w:r>
        <w:rPr>
          <w:sz w:val="24"/>
          <w:szCs w:val="24"/>
        </w:rPr>
        <w:t xml:space="preserve">segíteni fogja az ember munkáját és nem nehezíteni. </w:t>
      </w:r>
    </w:p>
    <w:p w:rsidR="00991CA6" w:rsidRDefault="00991CA6" w:rsidP="00991CA6">
      <w:pPr>
        <w:pStyle w:val="Nincstrkz"/>
        <w:jc w:val="both"/>
        <w:rPr>
          <w:sz w:val="24"/>
          <w:szCs w:val="24"/>
        </w:rPr>
      </w:pPr>
    </w:p>
    <w:p w:rsidR="00227BB5" w:rsidRDefault="00227BB5" w:rsidP="00227BB5">
      <w:pPr>
        <w:pStyle w:val="Nincstrkz"/>
        <w:jc w:val="both"/>
        <w:rPr>
          <w:sz w:val="24"/>
          <w:szCs w:val="24"/>
        </w:rPr>
      </w:pPr>
      <w:r>
        <w:rPr>
          <w:sz w:val="24"/>
          <w:szCs w:val="24"/>
        </w:rPr>
        <w:t xml:space="preserve">A projekt által vizsgált problémakör olyan terjedelmű, hogy például a német kézműipar az összes párttal együttműködve négy évet dolgozott azon, hogy egy több száz oldalas átfogó tanulmányt hozzon létre Észak-Rajna-Vesztfáliában, amely a kézműipar jövőbeni fejlesztési lehetőségeit mutatja be. A problémakör bonyolultsága növekszik, és lassan odáig fog fejlődni, hogy nem csak életmód változási kérdéseket, hanem társadalmi modell problémákat is kezd érinteni. </w:t>
      </w:r>
    </w:p>
    <w:p w:rsidR="00227BB5" w:rsidRDefault="00227BB5" w:rsidP="00227BB5">
      <w:pPr>
        <w:pStyle w:val="Nincstrkz"/>
        <w:jc w:val="both"/>
        <w:rPr>
          <w:sz w:val="24"/>
          <w:szCs w:val="24"/>
        </w:rPr>
      </w:pPr>
    </w:p>
    <w:p w:rsidR="00227BB5" w:rsidRDefault="00227BB5" w:rsidP="00227BB5">
      <w:pPr>
        <w:pStyle w:val="Nincstrkz"/>
        <w:jc w:val="both"/>
        <w:rPr>
          <w:sz w:val="24"/>
          <w:szCs w:val="24"/>
        </w:rPr>
      </w:pPr>
      <w:r>
        <w:rPr>
          <w:sz w:val="24"/>
          <w:szCs w:val="24"/>
        </w:rPr>
        <w:t>Természetesen ez a projekt ilyen mélységig nem elemezte ezt a kérdéskört, hanem főleg a kkv-k gazdasági szempontjait vizsgálta. A</w:t>
      </w:r>
      <w:r w:rsidRPr="00152691">
        <w:rPr>
          <w:b/>
          <w:sz w:val="24"/>
          <w:szCs w:val="24"/>
        </w:rPr>
        <w:t xml:space="preserve"> kormányzati tényező</w:t>
      </w:r>
      <w:r>
        <w:rPr>
          <w:b/>
          <w:sz w:val="24"/>
          <w:szCs w:val="24"/>
        </w:rPr>
        <w:t>k</w:t>
      </w:r>
      <w:r w:rsidRPr="00152691">
        <w:rPr>
          <w:b/>
          <w:sz w:val="24"/>
          <w:szCs w:val="24"/>
        </w:rPr>
        <w:t xml:space="preserve"> arra bíztatt</w:t>
      </w:r>
      <w:r>
        <w:rPr>
          <w:b/>
          <w:sz w:val="24"/>
          <w:szCs w:val="24"/>
        </w:rPr>
        <w:t>ák</w:t>
      </w:r>
      <w:r w:rsidR="005606B0">
        <w:rPr>
          <w:b/>
          <w:sz w:val="24"/>
          <w:szCs w:val="24"/>
        </w:rPr>
        <w:t xml:space="preserve"> </w:t>
      </w:r>
      <w:r>
        <w:rPr>
          <w:b/>
          <w:sz w:val="24"/>
          <w:szCs w:val="24"/>
        </w:rPr>
        <w:t>a résztvevőket</w:t>
      </w:r>
      <w:r w:rsidRPr="00152691">
        <w:rPr>
          <w:b/>
          <w:sz w:val="24"/>
          <w:szCs w:val="24"/>
        </w:rPr>
        <w:t>, hogy folytass</w:t>
      </w:r>
      <w:r>
        <w:rPr>
          <w:b/>
          <w:sz w:val="24"/>
          <w:szCs w:val="24"/>
        </w:rPr>
        <w:t>ák</w:t>
      </w:r>
      <w:r w:rsidR="005606B0">
        <w:rPr>
          <w:b/>
          <w:sz w:val="24"/>
          <w:szCs w:val="24"/>
        </w:rPr>
        <w:t xml:space="preserve"> </w:t>
      </w:r>
      <w:r>
        <w:rPr>
          <w:b/>
          <w:sz w:val="24"/>
          <w:szCs w:val="24"/>
        </w:rPr>
        <w:t>a</w:t>
      </w:r>
      <w:r w:rsidRPr="00152691">
        <w:rPr>
          <w:b/>
          <w:sz w:val="24"/>
          <w:szCs w:val="24"/>
        </w:rPr>
        <w:t xml:space="preserve"> V4 országok együttműködésé</w:t>
      </w:r>
      <w:r>
        <w:rPr>
          <w:b/>
          <w:sz w:val="24"/>
          <w:szCs w:val="24"/>
        </w:rPr>
        <w:t>t</w:t>
      </w:r>
      <w:r w:rsidRPr="00152691">
        <w:rPr>
          <w:b/>
          <w:sz w:val="24"/>
          <w:szCs w:val="24"/>
        </w:rPr>
        <w:t xml:space="preserve"> a Visegrádi Alapon belül is.</w:t>
      </w:r>
      <w:r>
        <w:rPr>
          <w:sz w:val="24"/>
          <w:szCs w:val="24"/>
        </w:rPr>
        <w:t xml:space="preserve"> Nagyon fontos az, hogy a kkv-szervezetek a digitalizálás területén továbbfejlesszék az eddigi együttműködésüket. Kormányzati tényezők hangsúlyozták, hogy </w:t>
      </w:r>
      <w:r w:rsidRPr="00152691">
        <w:rPr>
          <w:b/>
          <w:sz w:val="24"/>
          <w:szCs w:val="24"/>
        </w:rPr>
        <w:t>van egy európai Visegrád, van egy regionális Visegrád és van egy digitális Visegrád</w:t>
      </w:r>
      <w:r>
        <w:rPr>
          <w:sz w:val="24"/>
          <w:szCs w:val="24"/>
        </w:rPr>
        <w:t xml:space="preserve">. </w:t>
      </w:r>
      <w:r w:rsidRPr="00152691">
        <w:rPr>
          <w:b/>
          <w:sz w:val="24"/>
          <w:szCs w:val="24"/>
        </w:rPr>
        <w:t>Mindhárom terület kiemelt fontosságú a V4 országok együttműködése szempontjából</w:t>
      </w:r>
      <w:r>
        <w:rPr>
          <w:sz w:val="24"/>
          <w:szCs w:val="24"/>
        </w:rPr>
        <w:t xml:space="preserve">. Különösen a közös megoldások keresése érdekében. A regionális Visegrádnál kihangsúlyozásra került a kelet-európai együttműködés szélesítésének és az EU további bővítésének a fontossága. </w:t>
      </w:r>
      <w:r w:rsidRPr="00152691">
        <w:rPr>
          <w:b/>
          <w:sz w:val="24"/>
          <w:szCs w:val="24"/>
        </w:rPr>
        <w:t>A digitális Visegrád</w:t>
      </w:r>
      <w:r>
        <w:rPr>
          <w:sz w:val="24"/>
          <w:szCs w:val="24"/>
        </w:rPr>
        <w:t xml:space="preserve"> pedig </w:t>
      </w:r>
      <w:r w:rsidRPr="00152691">
        <w:rPr>
          <w:b/>
          <w:sz w:val="24"/>
          <w:szCs w:val="24"/>
        </w:rPr>
        <w:t xml:space="preserve">a gazdasági versenyképességét hivatott segíteni ennek a régiónak. </w:t>
      </w:r>
      <w:r>
        <w:rPr>
          <w:b/>
          <w:sz w:val="24"/>
          <w:szCs w:val="24"/>
        </w:rPr>
        <w:t>Ezt szolgálta</w:t>
      </w:r>
      <w:r w:rsidRPr="00152691">
        <w:rPr>
          <w:b/>
          <w:sz w:val="24"/>
          <w:szCs w:val="24"/>
        </w:rPr>
        <w:t xml:space="preserve"> a 2018. január</w:t>
      </w:r>
      <w:r>
        <w:rPr>
          <w:b/>
          <w:sz w:val="24"/>
          <w:szCs w:val="24"/>
        </w:rPr>
        <w:t xml:space="preserve">i </w:t>
      </w:r>
      <w:r w:rsidRPr="00152691">
        <w:rPr>
          <w:b/>
          <w:sz w:val="24"/>
          <w:szCs w:val="24"/>
        </w:rPr>
        <w:t xml:space="preserve">II. Regionális Digitális Csúcstalálkozó </w:t>
      </w:r>
      <w:r>
        <w:rPr>
          <w:b/>
          <w:sz w:val="24"/>
          <w:szCs w:val="24"/>
        </w:rPr>
        <w:t>is</w:t>
      </w:r>
      <w:r w:rsidRPr="00152691">
        <w:rPr>
          <w:b/>
          <w:sz w:val="24"/>
          <w:szCs w:val="24"/>
        </w:rPr>
        <w:t xml:space="preserve">, </w:t>
      </w:r>
      <w:r>
        <w:rPr>
          <w:b/>
          <w:sz w:val="24"/>
          <w:szCs w:val="24"/>
        </w:rPr>
        <w:t>amelyen a projektben</w:t>
      </w:r>
      <w:r w:rsidR="005606B0">
        <w:rPr>
          <w:b/>
          <w:sz w:val="24"/>
          <w:szCs w:val="24"/>
        </w:rPr>
        <w:t xml:space="preserve"> </w:t>
      </w:r>
      <w:r>
        <w:rPr>
          <w:b/>
          <w:sz w:val="24"/>
          <w:szCs w:val="24"/>
        </w:rPr>
        <w:t>résztvevő</w:t>
      </w:r>
      <w:r w:rsidRPr="00152691">
        <w:rPr>
          <w:b/>
          <w:sz w:val="24"/>
          <w:szCs w:val="24"/>
        </w:rPr>
        <w:t xml:space="preserve"> V4 </w:t>
      </w:r>
      <w:r>
        <w:rPr>
          <w:b/>
          <w:sz w:val="24"/>
          <w:szCs w:val="24"/>
        </w:rPr>
        <w:t>szervezetek is részt vettek</w:t>
      </w:r>
      <w:r w:rsidRPr="00152691">
        <w:rPr>
          <w:b/>
          <w:sz w:val="24"/>
          <w:szCs w:val="24"/>
        </w:rPr>
        <w:t>.</w:t>
      </w:r>
    </w:p>
    <w:p w:rsidR="00991CA6" w:rsidRDefault="00991CA6" w:rsidP="00CD310F">
      <w:pPr>
        <w:jc w:val="both"/>
        <w:rPr>
          <w:rFonts w:ascii="Times New Roman" w:hAnsi="Times New Roman" w:cs="Times New Roman"/>
          <w:sz w:val="26"/>
          <w:szCs w:val="26"/>
        </w:rPr>
      </w:pPr>
    </w:p>
    <w:p w:rsidR="00227BB5" w:rsidRPr="00722D5A" w:rsidRDefault="00722D5A" w:rsidP="00CD310F">
      <w:pPr>
        <w:jc w:val="both"/>
        <w:rPr>
          <w:rFonts w:ascii="Times New Roman" w:hAnsi="Times New Roman" w:cs="Times New Roman"/>
          <w:sz w:val="24"/>
          <w:szCs w:val="24"/>
        </w:rPr>
      </w:pPr>
      <w:r w:rsidRPr="00722D5A">
        <w:rPr>
          <w:rFonts w:ascii="Times New Roman" w:hAnsi="Times New Roman" w:cs="Times New Roman"/>
          <w:sz w:val="24"/>
          <w:szCs w:val="24"/>
        </w:rPr>
        <w:t>Az ebben az összefoglalóban felvetett kérdéskörök a 2-3-4. pontban részletesebb kifejtésre kerülnek. A II. Regionális Digitális Csúcstalálkozó alkalmából a V4 KKV-szervezetek egy közös nyilatkozatot is megfogalmaztak, ezt tartalmazza az 5. pont.</w:t>
      </w:r>
    </w:p>
    <w:p w:rsidR="0066255D" w:rsidRPr="001C4859" w:rsidRDefault="0066255D" w:rsidP="001C4859">
      <w:pPr>
        <w:pStyle w:val="Listaszerbekezds"/>
        <w:numPr>
          <w:ilvl w:val="0"/>
          <w:numId w:val="31"/>
        </w:numPr>
        <w:jc w:val="both"/>
        <w:rPr>
          <w:rFonts w:ascii="Times New Roman" w:hAnsi="Times New Roman" w:cs="Times New Roman"/>
          <w:b/>
          <w:sz w:val="32"/>
          <w:szCs w:val="32"/>
        </w:rPr>
      </w:pPr>
      <w:r w:rsidRPr="001C4859">
        <w:rPr>
          <w:rFonts w:ascii="Times New Roman" w:hAnsi="Times New Roman" w:cs="Times New Roman"/>
          <w:b/>
          <w:sz w:val="32"/>
          <w:szCs w:val="32"/>
        </w:rPr>
        <w:lastRenderedPageBreak/>
        <w:t>V4 országok KKV-szervezeteinek véleménye</w:t>
      </w:r>
    </w:p>
    <w:p w:rsidR="0066255D" w:rsidRPr="00722D5A" w:rsidRDefault="0066255D" w:rsidP="00CD310F">
      <w:pPr>
        <w:jc w:val="both"/>
        <w:rPr>
          <w:rFonts w:ascii="Times New Roman" w:hAnsi="Times New Roman" w:cs="Times New Roman"/>
          <w:sz w:val="24"/>
          <w:szCs w:val="24"/>
        </w:rPr>
      </w:pPr>
      <w:r w:rsidRPr="00722D5A">
        <w:rPr>
          <w:rFonts w:ascii="Times New Roman" w:hAnsi="Times New Roman" w:cs="Times New Roman"/>
          <w:sz w:val="24"/>
          <w:szCs w:val="24"/>
        </w:rPr>
        <w:t>Ebben a projektben a következő szervezetek vettek részt:</w:t>
      </w:r>
    </w:p>
    <w:p w:rsidR="0066255D" w:rsidRPr="00722D5A" w:rsidRDefault="0066255D" w:rsidP="00C77DCC">
      <w:pPr>
        <w:pStyle w:val="Cmsor1"/>
        <w:numPr>
          <w:ilvl w:val="0"/>
          <w:numId w:val="2"/>
        </w:numPr>
        <w:spacing w:line="360" w:lineRule="auto"/>
        <w:jc w:val="both"/>
        <w:rPr>
          <w:b w:val="0"/>
          <w:sz w:val="24"/>
          <w:szCs w:val="24"/>
        </w:rPr>
      </w:pPr>
      <w:r w:rsidRPr="00722D5A">
        <w:rPr>
          <w:b w:val="0"/>
          <w:sz w:val="24"/>
          <w:szCs w:val="24"/>
        </w:rPr>
        <w:t>Zwiazek</w:t>
      </w:r>
      <w:r w:rsidR="005606B0">
        <w:rPr>
          <w:b w:val="0"/>
          <w:sz w:val="24"/>
          <w:szCs w:val="24"/>
        </w:rPr>
        <w:t xml:space="preserve"> </w:t>
      </w:r>
      <w:r w:rsidRPr="00722D5A">
        <w:rPr>
          <w:b w:val="0"/>
          <w:sz w:val="24"/>
          <w:szCs w:val="24"/>
        </w:rPr>
        <w:t>Rzemiosla</w:t>
      </w:r>
      <w:r w:rsidR="005606B0">
        <w:rPr>
          <w:b w:val="0"/>
          <w:sz w:val="24"/>
          <w:szCs w:val="24"/>
        </w:rPr>
        <w:t xml:space="preserve"> </w:t>
      </w:r>
      <w:r w:rsidRPr="00722D5A">
        <w:rPr>
          <w:b w:val="0"/>
          <w:sz w:val="24"/>
          <w:szCs w:val="24"/>
        </w:rPr>
        <w:t>Polskiego (ZRP), Lengyel Kézműipari Szövetség</w:t>
      </w:r>
    </w:p>
    <w:p w:rsidR="0066255D" w:rsidRPr="00722D5A" w:rsidRDefault="0066255D" w:rsidP="00C77DCC">
      <w:pPr>
        <w:numPr>
          <w:ilvl w:val="0"/>
          <w:numId w:val="2"/>
        </w:numPr>
        <w:spacing w:after="0" w:line="360" w:lineRule="auto"/>
        <w:ind w:left="714" w:hanging="357"/>
        <w:jc w:val="both"/>
        <w:rPr>
          <w:rFonts w:ascii="Times New Roman" w:eastAsia="Times New Roman" w:hAnsi="Times New Roman" w:cs="Times New Roman"/>
          <w:sz w:val="24"/>
          <w:szCs w:val="24"/>
          <w:lang w:eastAsia="hu-HU"/>
        </w:rPr>
      </w:pPr>
      <w:r w:rsidRPr="00722D5A">
        <w:rPr>
          <w:rFonts w:ascii="Times New Roman" w:eastAsia="Times New Roman" w:hAnsi="Times New Roman" w:cs="Times New Roman"/>
          <w:sz w:val="24"/>
          <w:szCs w:val="24"/>
          <w:lang w:eastAsia="hu-HU"/>
        </w:rPr>
        <w:t>Asociacemalých a středních</w:t>
      </w:r>
      <w:r w:rsidR="005606B0">
        <w:rPr>
          <w:rFonts w:ascii="Times New Roman" w:eastAsia="Times New Roman" w:hAnsi="Times New Roman" w:cs="Times New Roman"/>
          <w:sz w:val="24"/>
          <w:szCs w:val="24"/>
          <w:lang w:eastAsia="hu-HU"/>
        </w:rPr>
        <w:t xml:space="preserve"> </w:t>
      </w:r>
      <w:r w:rsidRPr="00722D5A">
        <w:rPr>
          <w:rFonts w:ascii="Times New Roman" w:eastAsia="Times New Roman" w:hAnsi="Times New Roman" w:cs="Times New Roman"/>
          <w:sz w:val="24"/>
          <w:szCs w:val="24"/>
          <w:lang w:eastAsia="hu-HU"/>
        </w:rPr>
        <w:t>podniků a živnostníků</w:t>
      </w:r>
      <w:r w:rsidR="005606B0">
        <w:rPr>
          <w:rFonts w:ascii="Times New Roman" w:eastAsia="Times New Roman" w:hAnsi="Times New Roman" w:cs="Times New Roman"/>
          <w:sz w:val="24"/>
          <w:szCs w:val="24"/>
          <w:lang w:eastAsia="hu-HU"/>
        </w:rPr>
        <w:t xml:space="preserve"> </w:t>
      </w:r>
      <w:r w:rsidRPr="00722D5A">
        <w:rPr>
          <w:rFonts w:ascii="Times New Roman" w:eastAsia="Times New Roman" w:hAnsi="Times New Roman" w:cs="Times New Roman"/>
          <w:sz w:val="24"/>
          <w:szCs w:val="24"/>
          <w:lang w:eastAsia="hu-HU"/>
        </w:rPr>
        <w:t>České</w:t>
      </w:r>
      <w:r w:rsidR="005606B0">
        <w:rPr>
          <w:rFonts w:ascii="Times New Roman" w:eastAsia="Times New Roman" w:hAnsi="Times New Roman" w:cs="Times New Roman"/>
          <w:sz w:val="24"/>
          <w:szCs w:val="24"/>
          <w:lang w:eastAsia="hu-HU"/>
        </w:rPr>
        <w:t xml:space="preserve"> </w:t>
      </w:r>
      <w:r w:rsidRPr="00722D5A">
        <w:rPr>
          <w:rFonts w:ascii="Times New Roman" w:eastAsia="Times New Roman" w:hAnsi="Times New Roman" w:cs="Times New Roman"/>
          <w:sz w:val="24"/>
          <w:szCs w:val="24"/>
          <w:lang w:eastAsia="hu-HU"/>
        </w:rPr>
        <w:t>Republiky (AMSP ČR), Cseh Kis- és Középvállalkozások, Kézművesek Szövetsége</w:t>
      </w:r>
    </w:p>
    <w:p w:rsidR="0066255D" w:rsidRPr="00722D5A" w:rsidRDefault="0066255D" w:rsidP="00C77DCC">
      <w:pPr>
        <w:numPr>
          <w:ilvl w:val="0"/>
          <w:numId w:val="2"/>
        </w:numPr>
        <w:spacing w:line="360" w:lineRule="auto"/>
        <w:jc w:val="both"/>
        <w:rPr>
          <w:rFonts w:ascii="Times New Roman" w:eastAsia="Times New Roman" w:hAnsi="Times New Roman" w:cs="Times New Roman"/>
          <w:sz w:val="24"/>
          <w:szCs w:val="24"/>
          <w:lang w:eastAsia="hu-HU"/>
        </w:rPr>
      </w:pPr>
      <w:r w:rsidRPr="00722D5A">
        <w:rPr>
          <w:rFonts w:ascii="Times New Roman" w:hAnsi="Times New Roman" w:cs="Times New Roman"/>
          <w:sz w:val="24"/>
          <w:szCs w:val="24"/>
          <w:lang w:eastAsia="hu-HU"/>
        </w:rPr>
        <w:t>Slovenský</w:t>
      </w:r>
      <w:r w:rsidR="005606B0">
        <w:rPr>
          <w:rFonts w:ascii="Times New Roman" w:hAnsi="Times New Roman" w:cs="Times New Roman"/>
          <w:sz w:val="24"/>
          <w:szCs w:val="24"/>
          <w:lang w:eastAsia="hu-HU"/>
        </w:rPr>
        <w:t xml:space="preserve"> </w:t>
      </w:r>
      <w:r w:rsidRPr="00722D5A">
        <w:rPr>
          <w:rFonts w:ascii="Times New Roman" w:hAnsi="Times New Roman" w:cs="Times New Roman"/>
          <w:sz w:val="24"/>
          <w:szCs w:val="24"/>
          <w:lang w:eastAsia="hu-HU"/>
        </w:rPr>
        <w:t>živnostenský</w:t>
      </w:r>
      <w:r w:rsidR="005606B0">
        <w:rPr>
          <w:rFonts w:ascii="Times New Roman" w:hAnsi="Times New Roman" w:cs="Times New Roman"/>
          <w:sz w:val="24"/>
          <w:szCs w:val="24"/>
          <w:lang w:eastAsia="hu-HU"/>
        </w:rPr>
        <w:t xml:space="preserve"> </w:t>
      </w:r>
      <w:r w:rsidRPr="00722D5A">
        <w:rPr>
          <w:rFonts w:ascii="Times New Roman" w:hAnsi="Times New Roman" w:cs="Times New Roman"/>
          <w:sz w:val="24"/>
          <w:szCs w:val="24"/>
          <w:lang w:eastAsia="hu-HU"/>
        </w:rPr>
        <w:t>zväz, Szlovák Kézműipari Föderáció</w:t>
      </w:r>
    </w:p>
    <w:p w:rsidR="0066255D" w:rsidRPr="00722D5A" w:rsidRDefault="0066255D" w:rsidP="00C77DCC">
      <w:pPr>
        <w:pStyle w:val="Listaszerbekezds"/>
        <w:numPr>
          <w:ilvl w:val="0"/>
          <w:numId w:val="1"/>
        </w:numPr>
        <w:jc w:val="both"/>
        <w:rPr>
          <w:rFonts w:ascii="Times New Roman" w:hAnsi="Times New Roman" w:cs="Times New Roman"/>
          <w:sz w:val="24"/>
          <w:szCs w:val="24"/>
        </w:rPr>
      </w:pPr>
      <w:r w:rsidRPr="00722D5A">
        <w:rPr>
          <w:rFonts w:ascii="Times New Roman" w:hAnsi="Times New Roman" w:cs="Times New Roman"/>
          <w:sz w:val="24"/>
          <w:szCs w:val="24"/>
        </w:rPr>
        <w:t>Ipartestületek Országos Szövetsége</w:t>
      </w:r>
    </w:p>
    <w:p w:rsidR="0066255D" w:rsidRPr="00722D5A" w:rsidRDefault="0066255D" w:rsidP="00CD310F">
      <w:pPr>
        <w:jc w:val="both"/>
        <w:rPr>
          <w:rFonts w:ascii="Times New Roman" w:hAnsi="Times New Roman" w:cs="Times New Roman"/>
          <w:sz w:val="24"/>
          <w:szCs w:val="24"/>
        </w:rPr>
      </w:pPr>
      <w:r w:rsidRPr="00722D5A">
        <w:rPr>
          <w:rFonts w:ascii="Times New Roman" w:hAnsi="Times New Roman" w:cs="Times New Roman"/>
          <w:sz w:val="24"/>
          <w:szCs w:val="24"/>
        </w:rPr>
        <w:t>A négy szervezet a véleményét egy előzetesen egyeztetett 6 pontból álló kérdőív alapján és az országukban lévő Ipar 4.0 nemzeti stratégiákkal kapcsolatos ismeretek alapján fogalmazta meg. A kérdőívek kérdései a következők voltak:</w:t>
      </w:r>
    </w:p>
    <w:p w:rsidR="0066255D" w:rsidRPr="00722D5A" w:rsidRDefault="0066255D" w:rsidP="00C77DCC">
      <w:pPr>
        <w:pStyle w:val="Listaszerbekezds"/>
        <w:numPr>
          <w:ilvl w:val="0"/>
          <w:numId w:val="24"/>
        </w:numPr>
        <w:jc w:val="both"/>
        <w:rPr>
          <w:rFonts w:ascii="Times New Roman" w:hAnsi="Times New Roman" w:cs="Times New Roman"/>
          <w:sz w:val="24"/>
          <w:szCs w:val="24"/>
        </w:rPr>
      </w:pPr>
      <w:r w:rsidRPr="00722D5A">
        <w:rPr>
          <w:rFonts w:ascii="Times New Roman" w:eastAsia="Calibri" w:hAnsi="Times New Roman" w:cs="Times New Roman"/>
          <w:sz w:val="24"/>
          <w:szCs w:val="24"/>
        </w:rPr>
        <w:t>A saját vállalkozásuk hogyan értelmezi a digitalizációt és véleménye szerint mire lehet azt felhasználni az Ön vállalkozásánál?</w:t>
      </w:r>
    </w:p>
    <w:p w:rsidR="0066255D" w:rsidRPr="00722D5A" w:rsidRDefault="0066255D" w:rsidP="00C77DCC">
      <w:pPr>
        <w:pStyle w:val="Listaszerbekezds"/>
        <w:numPr>
          <w:ilvl w:val="0"/>
          <w:numId w:val="24"/>
        </w:numPr>
        <w:jc w:val="both"/>
        <w:rPr>
          <w:rFonts w:ascii="Times New Roman" w:hAnsi="Times New Roman" w:cs="Times New Roman"/>
          <w:sz w:val="24"/>
          <w:szCs w:val="24"/>
        </w:rPr>
      </w:pPr>
      <w:r w:rsidRPr="00722D5A">
        <w:rPr>
          <w:rFonts w:ascii="Times New Roman" w:eastAsia="Calibri" w:hAnsi="Times New Roman" w:cs="Times New Roman"/>
          <w:sz w:val="24"/>
          <w:szCs w:val="24"/>
        </w:rPr>
        <w:t>Milyen példákat tud sorolni arra, hogy a digitalizáció segítette az Ön vállalkozásának versenyképességét, vállalkozása jobb megismertetését?</w:t>
      </w:r>
    </w:p>
    <w:p w:rsidR="0066255D" w:rsidRPr="00722D5A" w:rsidRDefault="0066255D" w:rsidP="00C77DCC">
      <w:pPr>
        <w:pStyle w:val="Listaszerbekezds"/>
        <w:numPr>
          <w:ilvl w:val="0"/>
          <w:numId w:val="24"/>
        </w:numPr>
        <w:jc w:val="both"/>
        <w:rPr>
          <w:rFonts w:ascii="Times New Roman" w:hAnsi="Times New Roman" w:cs="Times New Roman"/>
          <w:sz w:val="24"/>
          <w:szCs w:val="24"/>
        </w:rPr>
      </w:pPr>
      <w:r w:rsidRPr="00722D5A">
        <w:rPr>
          <w:rFonts w:ascii="Times New Roman" w:eastAsia="Calibri" w:hAnsi="Times New Roman" w:cs="Times New Roman"/>
          <w:sz w:val="24"/>
          <w:szCs w:val="24"/>
        </w:rPr>
        <w:t>Van-e a digitalizáció alkalmazási lehetőségeiben különbség a vállalkozás méretét tekintve? Véleménye szerint mit tud tenni egy mikro vállalkozás és mit lehet megtenni egy nagyobb vállalkozásnál?</w:t>
      </w:r>
    </w:p>
    <w:p w:rsidR="0066255D" w:rsidRPr="00722D5A" w:rsidRDefault="0066255D" w:rsidP="00C77DCC">
      <w:pPr>
        <w:pStyle w:val="Listaszerbekezds"/>
        <w:numPr>
          <w:ilvl w:val="0"/>
          <w:numId w:val="24"/>
        </w:numPr>
        <w:jc w:val="both"/>
        <w:rPr>
          <w:rFonts w:ascii="Times New Roman" w:hAnsi="Times New Roman" w:cs="Times New Roman"/>
          <w:sz w:val="24"/>
          <w:szCs w:val="24"/>
        </w:rPr>
      </w:pPr>
      <w:r w:rsidRPr="00722D5A">
        <w:rPr>
          <w:rFonts w:ascii="Times New Roman" w:eastAsia="Calibri" w:hAnsi="Times New Roman" w:cs="Times New Roman"/>
          <w:sz w:val="24"/>
          <w:szCs w:val="24"/>
        </w:rPr>
        <w:t>Ismeri-e nemzeti stratégiát ezen a területen és ez foglalkozik-e Ön szerint a családi, mikro és kisvállalkozásokkal és azok lehetőségeivel?</w:t>
      </w:r>
    </w:p>
    <w:p w:rsidR="0066255D" w:rsidRPr="00722D5A" w:rsidRDefault="0066255D" w:rsidP="00C77DCC">
      <w:pPr>
        <w:pStyle w:val="Listaszerbekezds"/>
        <w:numPr>
          <w:ilvl w:val="0"/>
          <w:numId w:val="24"/>
        </w:numPr>
        <w:jc w:val="both"/>
        <w:rPr>
          <w:rFonts w:ascii="Times New Roman" w:hAnsi="Times New Roman" w:cs="Times New Roman"/>
          <w:sz w:val="24"/>
          <w:szCs w:val="24"/>
        </w:rPr>
      </w:pPr>
      <w:r w:rsidRPr="00722D5A">
        <w:rPr>
          <w:rFonts w:ascii="Times New Roman" w:eastAsia="Calibri" w:hAnsi="Times New Roman" w:cs="Times New Roman"/>
          <w:sz w:val="24"/>
          <w:szCs w:val="24"/>
        </w:rPr>
        <w:t>Ismer-e bármilyen olyan működő szolgáltatást vagy rendszert jelenleg, amely ennek a nemzeti stratégiának a lényegét, az azzal kapcsolatos információkat eljuttatja a családi, mikro és kisvállalkozásokhoz?</w:t>
      </w:r>
    </w:p>
    <w:p w:rsidR="0066255D" w:rsidRPr="00722D5A" w:rsidRDefault="0066255D" w:rsidP="00C77DCC">
      <w:pPr>
        <w:pStyle w:val="Listaszerbekezds"/>
        <w:numPr>
          <w:ilvl w:val="0"/>
          <w:numId w:val="24"/>
        </w:numPr>
        <w:jc w:val="both"/>
        <w:rPr>
          <w:rFonts w:ascii="Times New Roman" w:hAnsi="Times New Roman" w:cs="Times New Roman"/>
          <w:sz w:val="24"/>
          <w:szCs w:val="24"/>
        </w:rPr>
      </w:pPr>
      <w:r w:rsidRPr="00722D5A">
        <w:rPr>
          <w:rFonts w:ascii="Times New Roman" w:eastAsia="Calibri" w:hAnsi="Times New Roman" w:cs="Times New Roman"/>
          <w:sz w:val="24"/>
          <w:szCs w:val="24"/>
        </w:rPr>
        <w:t>Ismer-e bármilyen tudatos támogatási rendszert a családi, mikro és kisvállalkozások digitalizációjának elősegítésére?</w:t>
      </w:r>
    </w:p>
    <w:p w:rsidR="0066255D" w:rsidRPr="00CD310F" w:rsidRDefault="0066255D" w:rsidP="00CD310F">
      <w:pPr>
        <w:jc w:val="both"/>
        <w:rPr>
          <w:rFonts w:ascii="Times New Roman" w:hAnsi="Times New Roman" w:cs="Times New Roman"/>
          <w:sz w:val="26"/>
          <w:szCs w:val="26"/>
        </w:rPr>
      </w:pPr>
    </w:p>
    <w:p w:rsidR="0066255D" w:rsidRPr="00722D5A" w:rsidRDefault="0066255D"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Minden szervezet a legfontosabb kézműipari szakcsoportokban dolgozó vállalkozásainak küldte meg a kérdőívet saját nyelvükön és összefoglaló álláspontjukat minimum 30 kitöltött kérdőív alapján alakították ki. Ezeket az összegyűjtött információkat egy nemzetközi konferencián ismertették Budapesten 2017. </w:t>
      </w:r>
      <w:r w:rsidR="00CD310F" w:rsidRPr="00722D5A">
        <w:rPr>
          <w:rFonts w:ascii="Times New Roman" w:eastAsia="Calibri" w:hAnsi="Times New Roman" w:cs="Times New Roman"/>
          <w:sz w:val="24"/>
          <w:szCs w:val="24"/>
        </w:rPr>
        <w:t>n</w:t>
      </w:r>
      <w:r w:rsidRPr="00722D5A">
        <w:rPr>
          <w:rFonts w:ascii="Times New Roman" w:eastAsia="Calibri" w:hAnsi="Times New Roman" w:cs="Times New Roman"/>
          <w:sz w:val="24"/>
          <w:szCs w:val="24"/>
        </w:rPr>
        <w:t xml:space="preserve">ovember 17-én. </w:t>
      </w:r>
    </w:p>
    <w:p w:rsidR="0066255D" w:rsidRPr="00722D5A" w:rsidRDefault="0066255D" w:rsidP="00CD310F">
      <w:pPr>
        <w:jc w:val="both"/>
        <w:rPr>
          <w:rFonts w:ascii="Times New Roman" w:eastAsia="Calibri" w:hAnsi="Times New Roman" w:cs="Times New Roman"/>
          <w:sz w:val="24"/>
          <w:szCs w:val="24"/>
        </w:rPr>
      </w:pPr>
    </w:p>
    <w:p w:rsidR="0066255D" w:rsidRDefault="0066255D"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Országonkénti bontásban az alábbi információk kerültek megfogalmazásra:</w:t>
      </w:r>
    </w:p>
    <w:p w:rsidR="00D36C97" w:rsidRPr="00722D5A" w:rsidRDefault="00D36C97" w:rsidP="00CD310F">
      <w:pPr>
        <w:jc w:val="both"/>
        <w:rPr>
          <w:rFonts w:ascii="Times New Roman" w:eastAsia="Calibri" w:hAnsi="Times New Roman" w:cs="Times New Roman"/>
          <w:sz w:val="24"/>
          <w:szCs w:val="24"/>
        </w:rPr>
      </w:pPr>
    </w:p>
    <w:p w:rsidR="00E121C5" w:rsidRPr="00CD310F" w:rsidRDefault="00E121C5" w:rsidP="00CD310F">
      <w:pPr>
        <w:jc w:val="both"/>
        <w:rPr>
          <w:rFonts w:ascii="Times New Roman" w:eastAsia="Calibri" w:hAnsi="Times New Roman" w:cs="Times New Roman"/>
          <w:b/>
          <w:sz w:val="26"/>
          <w:szCs w:val="26"/>
        </w:rPr>
      </w:pPr>
      <w:r w:rsidRPr="00170419">
        <w:rPr>
          <w:rFonts w:ascii="Times New Roman" w:eastAsia="Calibri" w:hAnsi="Times New Roman" w:cs="Times New Roman"/>
          <w:b/>
          <w:sz w:val="32"/>
          <w:szCs w:val="32"/>
        </w:rPr>
        <w:lastRenderedPageBreak/>
        <w:t>Lengyelország</w:t>
      </w:r>
      <w:r w:rsidRPr="00CD310F">
        <w:rPr>
          <w:rFonts w:ascii="Times New Roman" w:eastAsia="Calibri" w:hAnsi="Times New Roman" w:cs="Times New Roman"/>
          <w:b/>
          <w:sz w:val="26"/>
          <w:szCs w:val="26"/>
        </w:rPr>
        <w:t xml:space="preserve"> </w:t>
      </w:r>
    </w:p>
    <w:p w:rsidR="00E121C5" w:rsidRPr="00722D5A" w:rsidRDefault="00E121C5"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kérdőívet 25 regionális és két ágazati kamarának, 16 nagy tagsággal bíró kiválasztott kézműves ipartestületnek, valamint több mint 200 vállalkozásnak küldték el. </w:t>
      </w:r>
    </w:p>
    <w:p w:rsidR="00E121C5" w:rsidRPr="00722D5A" w:rsidRDefault="00E121C5"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Az alábbi kézműipari szakmai szektorokból érkeztek válaszok:</w:t>
      </w:r>
    </w:p>
    <w:p w:rsidR="00E121C5" w:rsidRPr="00722D5A" w:rsidRDefault="00E121C5"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építőipari, fémipar, gyógyszerészet, fodrász-kozmetikus szektor, optikusok, faipar, bőripar, élelmiszeripar, autójavító ágazat, elektromosipar.</w:t>
      </w:r>
    </w:p>
    <w:p w:rsidR="00E121C5" w:rsidRPr="005606B0" w:rsidRDefault="00D8051E" w:rsidP="00CD310F">
      <w:pPr>
        <w:jc w:val="both"/>
        <w:rPr>
          <w:rFonts w:ascii="Times New Roman" w:eastAsia="Calibri" w:hAnsi="Times New Roman" w:cs="Times New Roman"/>
          <w:sz w:val="24"/>
          <w:szCs w:val="24"/>
        </w:rPr>
      </w:pPr>
      <w:r w:rsidRPr="005606B0">
        <w:rPr>
          <w:rFonts w:ascii="Times New Roman" w:eastAsia="Calibri" w:hAnsi="Times New Roman" w:cs="Times New Roman"/>
          <w:sz w:val="24"/>
          <w:szCs w:val="24"/>
        </w:rPr>
        <w:t xml:space="preserve">A legszélesebb válaszok a digitalizáció használatával és területeivel kapcsolatban az építő- és fémiparból érkeztek és az alábbi témaköröket vetették fel: </w:t>
      </w:r>
    </w:p>
    <w:p w:rsidR="00282CF2" w:rsidRPr="00722D5A" w:rsidRDefault="00D8051E" w:rsidP="00C77DCC">
      <w:pPr>
        <w:pStyle w:val="Listaszerbekezds"/>
        <w:numPr>
          <w:ilvl w:val="0"/>
          <w:numId w:val="25"/>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Segít a papíralapú adminisztráció leegyszerűsítésében. </w:t>
      </w:r>
      <w:r w:rsidR="00282CF2" w:rsidRPr="00722D5A">
        <w:rPr>
          <w:rFonts w:ascii="Times New Roman" w:eastAsia="Calibri" w:hAnsi="Times New Roman" w:cs="Times New Roman"/>
          <w:sz w:val="24"/>
          <w:szCs w:val="24"/>
        </w:rPr>
        <w:t>A p</w:t>
      </w:r>
      <w:r w:rsidR="00CD310F" w:rsidRPr="00722D5A">
        <w:rPr>
          <w:rFonts w:ascii="Times New Roman" w:eastAsia="Calibri" w:hAnsi="Times New Roman" w:cs="Times New Roman"/>
          <w:sz w:val="24"/>
          <w:szCs w:val="24"/>
        </w:rPr>
        <w:t>apír-rendszerről az elektroniku</w:t>
      </w:r>
      <w:r w:rsidR="00282CF2" w:rsidRPr="00722D5A">
        <w:rPr>
          <w:rFonts w:ascii="Times New Roman" w:eastAsia="Calibri" w:hAnsi="Times New Roman" w:cs="Times New Roman"/>
          <w:sz w:val="24"/>
          <w:szCs w:val="24"/>
        </w:rPr>
        <w:t>s rendszerre való átállás.</w:t>
      </w:r>
      <w:r w:rsidR="005606B0">
        <w:rPr>
          <w:rFonts w:ascii="Times New Roman" w:eastAsia="Calibri" w:hAnsi="Times New Roman" w:cs="Times New Roman"/>
          <w:sz w:val="24"/>
          <w:szCs w:val="24"/>
        </w:rPr>
        <w:t xml:space="preserve"> </w:t>
      </w:r>
      <w:r w:rsidR="00CD310F" w:rsidRPr="00722D5A">
        <w:rPr>
          <w:rFonts w:ascii="Times New Roman" w:eastAsia="Calibri" w:hAnsi="Times New Roman" w:cs="Times New Roman"/>
          <w:sz w:val="24"/>
          <w:szCs w:val="24"/>
        </w:rPr>
        <w:t>Hasznos a vállalko</w:t>
      </w:r>
      <w:r w:rsidR="00282CF2" w:rsidRPr="00722D5A">
        <w:rPr>
          <w:rFonts w:ascii="Times New Roman" w:eastAsia="Calibri" w:hAnsi="Times New Roman" w:cs="Times New Roman"/>
          <w:sz w:val="24"/>
          <w:szCs w:val="24"/>
        </w:rPr>
        <w:t xml:space="preserve">záson belüli információ-áramlás szempontjából. Lehetővé teszi az analóg adatok digitális adatokká történő átalakítását. </w:t>
      </w:r>
    </w:p>
    <w:p w:rsidR="00282CF2" w:rsidRPr="00722D5A" w:rsidRDefault="00282CF2" w:rsidP="00C77DCC">
      <w:pPr>
        <w:pStyle w:val="Listaszerbekezds"/>
        <w:numPr>
          <w:ilvl w:val="0"/>
          <w:numId w:val="25"/>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Az Internet jelenléte felgyorsítja az új tec</w:t>
      </w:r>
      <w:r w:rsidR="00CD310F" w:rsidRPr="00722D5A">
        <w:rPr>
          <w:rFonts w:ascii="Times New Roman" w:eastAsia="Calibri" w:hAnsi="Times New Roman" w:cs="Times New Roman"/>
          <w:sz w:val="24"/>
          <w:szCs w:val="24"/>
        </w:rPr>
        <w:t>h</w:t>
      </w:r>
      <w:r w:rsidRPr="00722D5A">
        <w:rPr>
          <w:rFonts w:ascii="Times New Roman" w:eastAsia="Calibri" w:hAnsi="Times New Roman" w:cs="Times New Roman"/>
          <w:sz w:val="24"/>
          <w:szCs w:val="24"/>
        </w:rPr>
        <w:t xml:space="preserve">nológiák kialakulását. </w:t>
      </w:r>
      <w:r w:rsidR="00D8051E" w:rsidRPr="00722D5A">
        <w:rPr>
          <w:rFonts w:ascii="Times New Roman" w:eastAsia="Calibri" w:hAnsi="Times New Roman" w:cs="Times New Roman"/>
          <w:sz w:val="24"/>
          <w:szCs w:val="24"/>
        </w:rPr>
        <w:br/>
      </w:r>
      <w:r w:rsidRPr="00722D5A">
        <w:rPr>
          <w:rFonts w:ascii="Times New Roman" w:eastAsia="Calibri" w:hAnsi="Times New Roman" w:cs="Times New Roman"/>
          <w:sz w:val="24"/>
          <w:szCs w:val="24"/>
        </w:rPr>
        <w:t xml:space="preserve">Segít minden olyan technológiai folyamatot, </w:t>
      </w:r>
      <w:r w:rsidR="00D8051E" w:rsidRPr="00722D5A">
        <w:rPr>
          <w:rFonts w:ascii="Times New Roman" w:eastAsia="Calibri" w:hAnsi="Times New Roman" w:cs="Times New Roman"/>
          <w:sz w:val="24"/>
          <w:szCs w:val="24"/>
        </w:rPr>
        <w:t>amely rugalmasabbá teszi a kommunikációt, a reklámot, a képzést és sok más tevékenységet</w:t>
      </w:r>
      <w:r w:rsidRPr="00722D5A">
        <w:rPr>
          <w:rFonts w:ascii="Times New Roman" w:eastAsia="Calibri" w:hAnsi="Times New Roman" w:cs="Times New Roman"/>
          <w:sz w:val="24"/>
          <w:szCs w:val="24"/>
        </w:rPr>
        <w:t>. Segíti a p</w:t>
      </w:r>
      <w:r w:rsidR="00D8051E" w:rsidRPr="00722D5A">
        <w:rPr>
          <w:rFonts w:ascii="Times New Roman" w:eastAsia="Calibri" w:hAnsi="Times New Roman" w:cs="Times New Roman"/>
          <w:sz w:val="24"/>
          <w:szCs w:val="24"/>
        </w:rPr>
        <w:t>iacon elérhető IT és műszaki eredmények alkalmazását a termelésben és a marketingben</w:t>
      </w:r>
      <w:r w:rsidRPr="00722D5A">
        <w:rPr>
          <w:rFonts w:ascii="Times New Roman" w:eastAsia="Calibri" w:hAnsi="Times New Roman" w:cs="Times New Roman"/>
          <w:sz w:val="24"/>
          <w:szCs w:val="24"/>
        </w:rPr>
        <w:t>. Bevezeti a</w:t>
      </w:r>
      <w:r w:rsidR="00D8051E" w:rsidRPr="00722D5A">
        <w:rPr>
          <w:rFonts w:ascii="Times New Roman" w:eastAsia="Calibri" w:hAnsi="Times New Roman" w:cs="Times New Roman"/>
          <w:sz w:val="24"/>
          <w:szCs w:val="24"/>
        </w:rPr>
        <w:t xml:space="preserve"> digitális olvasással rendelkező mérőeszközök használatát</w:t>
      </w:r>
      <w:r w:rsidRPr="00722D5A">
        <w:rPr>
          <w:rFonts w:ascii="Times New Roman" w:eastAsia="Calibri" w:hAnsi="Times New Roman" w:cs="Times New Roman"/>
          <w:sz w:val="24"/>
          <w:szCs w:val="24"/>
        </w:rPr>
        <w:t xml:space="preserve"> és ez felgyorsítja a munkavégzést és erősíti a versenyképességet. </w:t>
      </w:r>
    </w:p>
    <w:p w:rsidR="00282CF2" w:rsidRPr="00722D5A" w:rsidRDefault="00282CF2"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Konkrét példákat is adtak a vállalkozások a digitalizáció eredményeiről. Néhány példa ezek közül:</w:t>
      </w:r>
    </w:p>
    <w:p w:rsidR="00D27B67" w:rsidRPr="00722D5A" w:rsidRDefault="00282CF2" w:rsidP="00C77DCC">
      <w:pPr>
        <w:pStyle w:val="Listaszerbekezds"/>
        <w:numPr>
          <w:ilvl w:val="0"/>
          <w:numId w:val="26"/>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Megteremti a gyors üzenetküldés és az új technológia összekapcsolódását, amely napról napra változik. A mobil kommunikáció képes új feladatok megvalósításának támogatására. Létre lehet hozni </w:t>
      </w:r>
      <w:r w:rsidR="008D3225" w:rsidRPr="00722D5A">
        <w:rPr>
          <w:rFonts w:ascii="Times New Roman" w:eastAsia="Calibri" w:hAnsi="Times New Roman" w:cs="Times New Roman"/>
          <w:sz w:val="24"/>
          <w:szCs w:val="24"/>
        </w:rPr>
        <w:t xml:space="preserve">az üzleti döntéshozatal </w:t>
      </w:r>
      <w:r w:rsidRPr="00722D5A">
        <w:rPr>
          <w:rFonts w:ascii="Times New Roman" w:eastAsia="Calibri" w:hAnsi="Times New Roman" w:cs="Times New Roman"/>
          <w:sz w:val="24"/>
          <w:szCs w:val="24"/>
        </w:rPr>
        <w:t xml:space="preserve">hatékonyabb struktúráit a szélesebb körű adatelemzéssel. Csökkenti a költségeket, növeli a hatékonyságot, a gyártás sebességét és méretét, valamint javítja a termelés és a szolgáltatások minőségét. Elősegíti teljesen új termék csomagolási rendszerek meghonosítását. Olyan új dokumentum kezelési rendszer bevezetését teszi lehetővé, amelynek segítségével a vállalkozó gyorsan tud termékadatokat küldeni bármilyen regisztrációs központba, csökkentve így az archiválási költséget és csökkentve az olyan fix költségeket, mint a papír és az irodaszer. A modern CAD/CAM programok lehetővé tették a felületkezelés modern változatainak alkalmazását. A komputer technológia segíti hatékonyabbá tenni az értékesítési rendszereket. </w:t>
      </w:r>
    </w:p>
    <w:p w:rsidR="00282CF2" w:rsidRPr="005606B0" w:rsidRDefault="00282CF2" w:rsidP="00CD310F">
      <w:pPr>
        <w:jc w:val="both"/>
        <w:rPr>
          <w:rFonts w:ascii="Times New Roman" w:eastAsia="Calibri" w:hAnsi="Times New Roman" w:cs="Times New Roman"/>
          <w:sz w:val="24"/>
          <w:szCs w:val="24"/>
        </w:rPr>
      </w:pPr>
      <w:r w:rsidRPr="005606B0">
        <w:rPr>
          <w:rFonts w:ascii="Times New Roman" w:eastAsia="Calibri" w:hAnsi="Times New Roman" w:cs="Times New Roman"/>
          <w:sz w:val="24"/>
          <w:szCs w:val="24"/>
        </w:rPr>
        <w:t>Arra a kérdésre, hogy van-e alkalmazási különbség a nagyvállalkozások és a mikro vállalkozások között az alábbi válaszok jöttek:</w:t>
      </w:r>
    </w:p>
    <w:p w:rsidR="00170419" w:rsidRPr="00722D5A" w:rsidRDefault="00FB00CA" w:rsidP="00C77DCC">
      <w:pPr>
        <w:pStyle w:val="Listaszerbekezds"/>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lastRenderedPageBreak/>
        <w:t>A nagyvállalatok</w:t>
      </w:r>
      <w:r w:rsidRPr="00722D5A">
        <w:rPr>
          <w:rFonts w:ascii="Times New Roman" w:eastAsia="Calibri" w:hAnsi="Times New Roman" w:cs="Times New Roman"/>
          <w:b/>
          <w:bCs/>
          <w:sz w:val="24"/>
          <w:szCs w:val="24"/>
        </w:rPr>
        <w:t xml:space="preserve"> v</w:t>
      </w:r>
      <w:r w:rsidRPr="00722D5A">
        <w:rPr>
          <w:rFonts w:ascii="Times New Roman" w:eastAsia="Calibri" w:hAnsi="Times New Roman" w:cs="Times New Roman"/>
          <w:sz w:val="24"/>
          <w:szCs w:val="24"/>
        </w:rPr>
        <w:t xml:space="preserve">álaszai többsége kiemelte, a kis- és középvállalkozások nagyobb potenciállal húzhatnának előnyöket a digitalizáció alkalmazásából, elsősorban a rendszerek és programok növekvő támogatása révén, valamint az emberi erőforrás továbbképzése révén. </w:t>
      </w:r>
    </w:p>
    <w:p w:rsidR="00FB00CA" w:rsidRPr="00722D5A" w:rsidRDefault="00FB00CA" w:rsidP="00C77DCC">
      <w:pPr>
        <w:pStyle w:val="Listaszerbekezds"/>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mikro vállalkozásoknak korlátozottak a fejlesztési lehetőségeik, nehezen jutnak a pénzügyi forrásokhoz és költségesek a rendszerek. Emellett komoly a tudáshiány, valamint az egyszemélyes vezetés is hátráltatja a fejlődést. </w:t>
      </w:r>
    </w:p>
    <w:p w:rsidR="00FB00CA" w:rsidRPr="00722D5A" w:rsidRDefault="00FB00CA"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 mikro vállalkozásoknak a lehetőségekhez ésszerűen kell hozzányúlniuk. Csak akkor ha a digitalizáció kézzelfogható előnyökkel jár, ha van külső támogatás és mindez teljesen egyértelmű.</w:t>
      </w:r>
    </w:p>
    <w:p w:rsidR="00D27B67" w:rsidRPr="00722D5A" w:rsidRDefault="008D3225" w:rsidP="00CD310F">
      <w:pPr>
        <w:jc w:val="both"/>
        <w:rPr>
          <w:rFonts w:ascii="Times New Roman" w:eastAsia="Calibri" w:hAnsi="Times New Roman" w:cs="Times New Roman"/>
          <w:sz w:val="24"/>
          <w:szCs w:val="24"/>
        </w:rPr>
      </w:pPr>
      <w:r w:rsidRPr="00722D5A">
        <w:rPr>
          <w:rFonts w:ascii="Times New Roman" w:eastAsia="Calibri" w:hAnsi="Times New Roman" w:cs="Times New Roman"/>
          <w:b/>
          <w:sz w:val="24"/>
          <w:szCs w:val="24"/>
          <w:u w:val="single"/>
        </w:rPr>
        <w:t>Számos mikro vállalkozás nyújt közvetlenül a fogyasztók részére szolgáltatásokat, amiket nem lehet digitális megoldásokkal helyettesíteni.</w:t>
      </w:r>
      <w:r w:rsidR="005606B0">
        <w:rPr>
          <w:rFonts w:ascii="Times New Roman" w:eastAsia="Calibri" w:hAnsi="Times New Roman" w:cs="Times New Roman"/>
          <w:b/>
          <w:sz w:val="24"/>
          <w:szCs w:val="24"/>
          <w:u w:val="single"/>
        </w:rPr>
        <w:t xml:space="preserve"> </w:t>
      </w:r>
      <w:r w:rsidR="00FB00CA" w:rsidRPr="00722D5A">
        <w:rPr>
          <w:rFonts w:ascii="Times New Roman" w:eastAsia="Calibri" w:hAnsi="Times New Roman" w:cs="Times New Roman"/>
          <w:sz w:val="24"/>
          <w:szCs w:val="24"/>
        </w:rPr>
        <w:t>E</w:t>
      </w:r>
      <w:r w:rsidRPr="00722D5A">
        <w:rPr>
          <w:rFonts w:ascii="Times New Roman" w:eastAsia="Calibri" w:hAnsi="Times New Roman" w:cs="Times New Roman"/>
          <w:sz w:val="24"/>
          <w:szCs w:val="24"/>
        </w:rPr>
        <w:t xml:space="preserve">zeknek a vállalkozásoknak a digitalizáció az emberekkel való kommunikációját segítheti. </w:t>
      </w:r>
    </w:p>
    <w:p w:rsidR="00CD310F" w:rsidRPr="00722D5A" w:rsidRDefault="00FB00CA"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Az információs rendszerek különbözőek és nem mindig kompatibilisek egymással. A nagyobb vállalatok általában fejlettebb rendszerekkel rendelkeznek, mint a mikro vállalkozások és könnyebben alkalmaznak kompatibilis rendszereket. A nagy lépést tud tartani a rövid elavulási idővel, míg a kisvállalkozás nehezen. A mikro vállalkozások régi, elavult programjai sokszor már nem kompatibilisek az új technológiai megoldásokkal. </w:t>
      </w:r>
    </w:p>
    <w:p w:rsidR="00FB00CA" w:rsidRPr="00722D5A" w:rsidRDefault="00FB00CA"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Fontos az, hogy a digitalizációs programot a vállalkozás méretéhez hozzá kell igazítani. Ezeknek a programoknak viszonylag hasonlónak kell lenniük, kivéve amikor mikro vállalkozások egyes részlegek egyedi programjain dolgoznak. A nagyvállalatoknál sokkal nagyobb a felhasználói háttér, így érdemes részlegek számára külön programokat is fejleszteni. </w:t>
      </w:r>
    </w:p>
    <w:p w:rsidR="00170419" w:rsidRPr="005606B0" w:rsidRDefault="00FB00CA" w:rsidP="00CD310F">
      <w:pPr>
        <w:jc w:val="both"/>
        <w:rPr>
          <w:rFonts w:ascii="Times New Roman" w:eastAsia="Calibri" w:hAnsi="Times New Roman" w:cs="Times New Roman"/>
          <w:sz w:val="26"/>
          <w:szCs w:val="26"/>
        </w:rPr>
      </w:pPr>
      <w:r w:rsidRPr="005606B0">
        <w:rPr>
          <w:rFonts w:ascii="Times New Roman" w:eastAsia="Calibri" w:hAnsi="Times New Roman" w:cs="Times New Roman"/>
          <w:sz w:val="26"/>
          <w:szCs w:val="26"/>
        </w:rPr>
        <w:t>Lengyelországnak van Ipar 4.0 nemzeti stratégiája</w:t>
      </w:r>
    </w:p>
    <w:p w:rsidR="00FB00CA" w:rsidRPr="00722D5A" w:rsidRDefault="00FB00CA" w:rsidP="00C77DCC">
      <w:pPr>
        <w:pStyle w:val="Listaszerbekezds"/>
        <w:numPr>
          <w:ilvl w:val="0"/>
          <w:numId w:val="27"/>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vállalkozások túlnyomó része azonban nem hallott erről és nem lát benne konkrét eredményt a családi vállalkozások szempontjából.  A kicsik számára ez a stratégia nehezen megközelíthető, bürokratikus. </w:t>
      </w:r>
    </w:p>
    <w:p w:rsidR="00F54710" w:rsidRPr="00722D5A" w:rsidRDefault="00F54710" w:rsidP="00C77DCC">
      <w:pPr>
        <w:pStyle w:val="Listaszerbekezds"/>
        <w:numPr>
          <w:ilvl w:val="0"/>
          <w:numId w:val="27"/>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KKV-k számára is szükségesek a vállalati platformok, ezek számára azonos finanszírozási feltételeket kell teremteni, mint a nagyvállalati plat</w:t>
      </w:r>
      <w:r w:rsidR="00CD310F" w:rsidRPr="00722D5A">
        <w:rPr>
          <w:rFonts w:ascii="Times New Roman" w:eastAsia="Calibri" w:hAnsi="Times New Roman" w:cs="Times New Roman"/>
          <w:sz w:val="24"/>
          <w:szCs w:val="24"/>
        </w:rPr>
        <w:t>fo</w:t>
      </w:r>
      <w:r w:rsidRPr="00722D5A">
        <w:rPr>
          <w:rFonts w:ascii="Times New Roman" w:eastAsia="Calibri" w:hAnsi="Times New Roman" w:cs="Times New Roman"/>
          <w:sz w:val="24"/>
          <w:szCs w:val="24"/>
        </w:rPr>
        <w:t xml:space="preserve">rmoknak és a kettő között pedig nyílt kommunikációt kell kialakítani. Bizonyos információk állnak rendelkezésre Lengyelországban ezügyben, a Digitalizációs Minisztérium honlapján és a Fejlesztési Minisztérium által szervezett ipari konferenciákon lehet információhoz jutni. </w:t>
      </w:r>
    </w:p>
    <w:p w:rsidR="00170419" w:rsidRPr="00722D5A" w:rsidRDefault="00170419" w:rsidP="00C77DCC">
      <w:pPr>
        <w:pStyle w:val="Listaszerbekezds"/>
        <w:numPr>
          <w:ilvl w:val="0"/>
          <w:numId w:val="27"/>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legtöbb vállalkozás nem tud semmilyen támogató szolgáltató rendszerről, amely a stratégiát a családi, mikro és kisvállalkozások felé szeretné eljuttatni. </w:t>
      </w:r>
    </w:p>
    <w:p w:rsidR="00F54710" w:rsidRPr="00722D5A" w:rsidRDefault="00F54710" w:rsidP="00170419">
      <w:pPr>
        <w:ind w:left="708"/>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 legtöbb vállalkozás nem ismer tudatos támogatási rendszert, amely a családi, mikro és kisvállalkozások digitalizációját segítené. Néhány vállalat arról tud</w:t>
      </w:r>
      <w:r w:rsidR="00CD310F" w:rsidRPr="00722D5A">
        <w:rPr>
          <w:rFonts w:ascii="Times New Roman" w:eastAsia="Calibri" w:hAnsi="Times New Roman" w:cs="Times New Roman"/>
          <w:sz w:val="24"/>
          <w:szCs w:val="24"/>
        </w:rPr>
        <w:t>ó</w:t>
      </w:r>
      <w:r w:rsidRPr="00722D5A">
        <w:rPr>
          <w:rFonts w:ascii="Times New Roman" w:eastAsia="Calibri" w:hAnsi="Times New Roman" w:cs="Times New Roman"/>
          <w:sz w:val="24"/>
          <w:szCs w:val="24"/>
        </w:rPr>
        <w:t xml:space="preserve">sított, hogy a </w:t>
      </w:r>
      <w:r w:rsidRPr="00722D5A">
        <w:rPr>
          <w:rFonts w:ascii="Times New Roman" w:eastAsia="Calibri" w:hAnsi="Times New Roman" w:cs="Times New Roman"/>
          <w:sz w:val="24"/>
          <w:szCs w:val="24"/>
        </w:rPr>
        <w:lastRenderedPageBreak/>
        <w:t>regionális operatív programok egyes vajdaságokban támogatják a létező és az újonnan alapított vállalkozásokat, emellett vannak olyan vállalatok, amelyek segítik az adatok számítógépes rendszerekbe való bevitelét. A Google és a Microsoft különböző ingyenes workshopokon segítik az induló és kisvállalkoz</w:t>
      </w:r>
      <w:r w:rsidR="00CD310F" w:rsidRPr="00722D5A">
        <w:rPr>
          <w:rFonts w:ascii="Times New Roman" w:eastAsia="Calibri" w:hAnsi="Times New Roman" w:cs="Times New Roman"/>
          <w:sz w:val="24"/>
          <w:szCs w:val="24"/>
        </w:rPr>
        <w:t>á</w:t>
      </w:r>
      <w:r w:rsidRPr="00722D5A">
        <w:rPr>
          <w:rFonts w:ascii="Times New Roman" w:eastAsia="Calibri" w:hAnsi="Times New Roman" w:cs="Times New Roman"/>
          <w:sz w:val="24"/>
          <w:szCs w:val="24"/>
        </w:rPr>
        <w:t xml:space="preserve">sokat abban, hogy megértsék az elektronikus térben való mozgásuk lehetőségeit. </w:t>
      </w:r>
    </w:p>
    <w:p w:rsidR="00F54710" w:rsidRDefault="00F54710" w:rsidP="00CD310F">
      <w:pPr>
        <w:jc w:val="both"/>
        <w:rPr>
          <w:rFonts w:ascii="Times New Roman" w:eastAsia="Calibri" w:hAnsi="Times New Roman" w:cs="Times New Roman"/>
          <w:sz w:val="26"/>
          <w:szCs w:val="26"/>
        </w:rPr>
      </w:pPr>
    </w:p>
    <w:p w:rsidR="00170419" w:rsidRPr="00170419" w:rsidRDefault="00170419" w:rsidP="00CD310F">
      <w:pPr>
        <w:jc w:val="both"/>
        <w:rPr>
          <w:rFonts w:ascii="Times New Roman" w:eastAsia="Calibri" w:hAnsi="Times New Roman" w:cs="Times New Roman"/>
          <w:b/>
          <w:sz w:val="32"/>
          <w:szCs w:val="32"/>
        </w:rPr>
      </w:pPr>
      <w:r w:rsidRPr="00170419">
        <w:rPr>
          <w:rFonts w:ascii="Times New Roman" w:eastAsia="Calibri" w:hAnsi="Times New Roman" w:cs="Times New Roman"/>
          <w:b/>
          <w:sz w:val="32"/>
          <w:szCs w:val="32"/>
        </w:rPr>
        <w:t>Csehország</w:t>
      </w:r>
    </w:p>
    <w:p w:rsidR="00F54710" w:rsidRPr="00722D5A" w:rsidRDefault="00F54710"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Csehországban közel 1,000 vállalkozáshoz küldték ki a kérdőíveket. A kisvállalkozásoknál bizalmatlanságot tapasztaltunk a felmérésekkel szemben,amelynek egyik fő oka, hogy a téma sokak számára bonyolult. Ezért a jövőben nagy hangsúlyt kell </w:t>
      </w:r>
      <w:r w:rsidR="009C4A81" w:rsidRPr="00722D5A">
        <w:rPr>
          <w:rFonts w:ascii="Times New Roman" w:eastAsia="Calibri" w:hAnsi="Times New Roman" w:cs="Times New Roman"/>
          <w:sz w:val="24"/>
          <w:szCs w:val="24"/>
        </w:rPr>
        <w:t xml:space="preserve">helyezni a hasonló kutatásoknál a probléma komplex megértetésére. </w:t>
      </w:r>
    </w:p>
    <w:p w:rsidR="009C4A81" w:rsidRPr="00722D5A" w:rsidRDefault="009C4A81" w:rsidP="00C77DCC">
      <w:pPr>
        <w:pStyle w:val="Listaszerbekezds"/>
        <w:numPr>
          <w:ilvl w:val="0"/>
          <w:numId w:val="28"/>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 digitalizáció már ismert fogalom, de elég más értelemben, mint ahogy azt az Ipar 4.0 koncepció értelmezi. Számukra annyit jelent a digitalizáció, hogy egyszerűsíti az adminisztrációt, egyet jelent a számítógép és az Internet használatával, és hogy az Interneten jó árukat és jó szolgáltatásokat lehet találni. A cseh kisvállalkozások a digitalizáció alatt többnyire az e-mailek, adatbázisok és az adminisztráció fogalmát értik, így a példákat is ilyen területekről küldték. A legfontosabb példák:</w:t>
      </w:r>
    </w:p>
    <w:p w:rsidR="009C4A81" w:rsidRPr="00722D5A" w:rsidRDefault="009C4A81" w:rsidP="00170419">
      <w:pPr>
        <w:ind w:left="709"/>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Lehetővé teszi elektronikus számlák készítését. Egyszerűsíti az adminisztrációt és hozzáférhetőbbé teszi a dokumentumokat. Segít eljuttatni a dokumentumokat az államigazgatáshoz. Néhány közepes cég jelezte, hogy a 3D-nyomatás jelentősen segíti őket, néhánynál pedig az irodai folyamatokban nyújtott segítséget, valamint az online CRM rendszer bevezetése. </w:t>
      </w:r>
    </w:p>
    <w:p w:rsidR="009C4A81" w:rsidRPr="00722D5A" w:rsidRDefault="009C4A81" w:rsidP="00C77DCC">
      <w:pPr>
        <w:pStyle w:val="Listaszerbekezds"/>
        <w:numPr>
          <w:ilvl w:val="0"/>
          <w:numId w:val="28"/>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 kisvállalatok szkeptikusabbak a digitalizálás hasznossága megítélésénél, jóllehet annak bizonyos formáit nélkülözhetetlennek tartják. Az alábbi vélemények ismerhetők meg:</w:t>
      </w:r>
    </w:p>
    <w:p w:rsidR="009C4A81" w:rsidRPr="00722D5A" w:rsidRDefault="009C4A81" w:rsidP="00FE5A9A">
      <w:pPr>
        <w:ind w:left="709"/>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Minél nagyobb egy cég, annál inkább van szüksége digitalizációra. Egy kisvállalkozásnál a digitalizáció kevésbé lesz hatékony. </w:t>
      </w:r>
    </w:p>
    <w:p w:rsidR="009C4A81" w:rsidRPr="00722D5A" w:rsidRDefault="009C4A81" w:rsidP="00FE5A9A">
      <w:pPr>
        <w:ind w:left="709"/>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 kisvállalkozások sokkal rugalmasabbak, de nincs elegendő forrásuk. Ugyanakkor a kisvállalkozásoknak nem szabad félniük befektetni a digitalizációba. A nagyvállalatok rendelkeznek az optimáli</w:t>
      </w:r>
      <w:r w:rsidR="00CD310F" w:rsidRPr="00722D5A">
        <w:rPr>
          <w:rFonts w:ascii="Times New Roman" w:eastAsia="Calibri" w:hAnsi="Times New Roman" w:cs="Times New Roman"/>
          <w:sz w:val="24"/>
          <w:szCs w:val="24"/>
        </w:rPr>
        <w:t>s megol</w:t>
      </w:r>
      <w:r w:rsidRPr="00722D5A">
        <w:rPr>
          <w:rFonts w:ascii="Times New Roman" w:eastAsia="Calibri" w:hAnsi="Times New Roman" w:cs="Times New Roman"/>
          <w:sz w:val="24"/>
          <w:szCs w:val="24"/>
        </w:rPr>
        <w:t>d</w:t>
      </w:r>
      <w:r w:rsidR="00CD310F" w:rsidRPr="00722D5A">
        <w:rPr>
          <w:rFonts w:ascii="Times New Roman" w:eastAsia="Calibri" w:hAnsi="Times New Roman" w:cs="Times New Roman"/>
          <w:sz w:val="24"/>
          <w:szCs w:val="24"/>
        </w:rPr>
        <w:t>á</w:t>
      </w:r>
      <w:r w:rsidRPr="00722D5A">
        <w:rPr>
          <w:rFonts w:ascii="Times New Roman" w:eastAsia="Calibri" w:hAnsi="Times New Roman" w:cs="Times New Roman"/>
          <w:sz w:val="24"/>
          <w:szCs w:val="24"/>
        </w:rPr>
        <w:t xml:space="preserve">sok kifejlesztéséhez szükséges forrásokkal. </w:t>
      </w:r>
    </w:p>
    <w:p w:rsidR="00A7318C" w:rsidRPr="00722D5A" w:rsidRDefault="00A7318C" w:rsidP="00C77DCC">
      <w:pPr>
        <w:pStyle w:val="Listaszerbekezds"/>
        <w:numPr>
          <w:ilvl w:val="0"/>
          <w:numId w:val="28"/>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nagy és kisvállalkozások közötti különbségeket illetően a digitalizáció alkalmazásában két nagy vélemény csoport volt megfigyelhető. Az első csoport azt mondja, hogy jelentős különbségek vannak, a kicsik nem rendelkeznek elegendő forrással, vagy igazából nincs is szükségük digitalizációra. Egyértelmű, hogy van különbség szerintük, mivel a nagy cégeknek sokkal inkább digitalizálniuk kell, mint a </w:t>
      </w:r>
      <w:r w:rsidRPr="00722D5A">
        <w:rPr>
          <w:rFonts w:ascii="Times New Roman" w:eastAsia="Calibri" w:hAnsi="Times New Roman" w:cs="Times New Roman"/>
          <w:sz w:val="24"/>
          <w:szCs w:val="24"/>
        </w:rPr>
        <w:lastRenderedPageBreak/>
        <w:t xml:space="preserve">kis cégeknek. A második csoport szerint nincs különbség, minden vállalkozásnak egyaránt javítania kell folyamatait a digitalizáció érdekében. Szerintük, ha a digitalizációnak van értelme önmagában annál a cégnél, akkor nincs különbség a nagycégek és a kis cégek között. </w:t>
      </w:r>
    </w:p>
    <w:p w:rsidR="00A7318C" w:rsidRPr="00722D5A" w:rsidRDefault="00A7318C" w:rsidP="00C77DCC">
      <w:pPr>
        <w:pStyle w:val="Listaszerbekezds"/>
        <w:numPr>
          <w:ilvl w:val="0"/>
          <w:numId w:val="28"/>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Az Ipar 4.0 stratégia Csehországban is létezik. Az államtól azonban szinte semmilyen információ nem érkezik a kisvállalkozásokhoz. Az a néhány, aki rendelkezik némi információval, mind saját maga találta azt az Interneten. </w:t>
      </w:r>
    </w:p>
    <w:p w:rsidR="00A7318C" w:rsidRPr="00722D5A" w:rsidRDefault="00A7318C" w:rsidP="00FE5A9A">
      <w:pPr>
        <w:ind w:left="709"/>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legtöbb válaszadó nem ismer semmilyen állami támogató rendszert ebben a kérdésben. Néhányuk említett egy-két piaci vagy nem piaci szervezetet, platformot, amelyek próbálnak segíteni ezen a területen. Működnek szolgáltatások az államigazgatásban, az e-kormányzásban, vannak EU-támogatások az IT-szektorban, vannak szemináriumok és workshopok. </w:t>
      </w:r>
    </w:p>
    <w:p w:rsidR="00A7318C" w:rsidRDefault="00A7318C" w:rsidP="00FE5A9A">
      <w:pPr>
        <w:ind w:left="709"/>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Maga a cseh szövetség tud arról, hogy létezik egy hivatalos dokumentum, az Ipar 4.0 Kezdeményezés. Ez a stratégia azonban nem foglalkozik külön a családi, mikro és kisvállalkozásokkal. A családi vállalkozásokra nincs is világos defin</w:t>
      </w:r>
      <w:r w:rsidR="00CD310F" w:rsidRPr="00722D5A">
        <w:rPr>
          <w:rFonts w:ascii="Times New Roman" w:eastAsia="Calibri" w:hAnsi="Times New Roman" w:cs="Times New Roman"/>
          <w:sz w:val="24"/>
          <w:szCs w:val="24"/>
        </w:rPr>
        <w:t>íció a törvényben. Léteznek üzl</w:t>
      </w:r>
      <w:r w:rsidRPr="00722D5A">
        <w:rPr>
          <w:rFonts w:ascii="Times New Roman" w:eastAsia="Calibri" w:hAnsi="Times New Roman" w:cs="Times New Roman"/>
          <w:sz w:val="24"/>
          <w:szCs w:val="24"/>
        </w:rPr>
        <w:t>eti alapon működő szervezetek, amelyek felajánlják segítségüket a digitalizáció terén, tanácsadás, tájékoztatás formában. Létezik a cseh informatikai, robotikai és kibernetikai intézet, de jelenle</w:t>
      </w:r>
      <w:r w:rsidR="00B20684" w:rsidRPr="00722D5A">
        <w:rPr>
          <w:rFonts w:ascii="Times New Roman" w:eastAsia="Calibri" w:hAnsi="Times New Roman" w:cs="Times New Roman"/>
          <w:sz w:val="24"/>
          <w:szCs w:val="24"/>
        </w:rPr>
        <w:t>g még nem működik széleskörűen, és létezik az e-kormányzás. A vélemények szerint a cseh kisvállalkozások nem igazán in</w:t>
      </w:r>
      <w:r w:rsidR="00CD310F" w:rsidRPr="00722D5A">
        <w:rPr>
          <w:rFonts w:ascii="Times New Roman" w:eastAsia="Calibri" w:hAnsi="Times New Roman" w:cs="Times New Roman"/>
          <w:sz w:val="24"/>
          <w:szCs w:val="24"/>
        </w:rPr>
        <w:t>fo</w:t>
      </w:r>
      <w:r w:rsidR="00B20684" w:rsidRPr="00722D5A">
        <w:rPr>
          <w:rFonts w:ascii="Times New Roman" w:eastAsia="Calibri" w:hAnsi="Times New Roman" w:cs="Times New Roman"/>
          <w:sz w:val="24"/>
          <w:szCs w:val="24"/>
        </w:rPr>
        <w:t>rmáltak az Ipar 4.0 témában, talán mert annyira bonyolult, komplex a téma és talán mert az állam sem tesz túl sokat az ő irányukba ezen a területen. A digitalizáció irányába tett cseh lépések a vélemények szerint nem annyira forradalmiak egyelőre, mint azt az Ipar 4.0 témá</w:t>
      </w:r>
      <w:r w:rsidR="00CD310F" w:rsidRPr="00722D5A">
        <w:rPr>
          <w:rFonts w:ascii="Times New Roman" w:eastAsia="Calibri" w:hAnsi="Times New Roman" w:cs="Times New Roman"/>
          <w:sz w:val="24"/>
          <w:szCs w:val="24"/>
        </w:rPr>
        <w:t>j</w:t>
      </w:r>
      <w:r w:rsidR="00B20684" w:rsidRPr="00722D5A">
        <w:rPr>
          <w:rFonts w:ascii="Times New Roman" w:eastAsia="Calibri" w:hAnsi="Times New Roman" w:cs="Times New Roman"/>
          <w:sz w:val="24"/>
          <w:szCs w:val="24"/>
        </w:rPr>
        <w:t xml:space="preserve">a megkívánná. </w:t>
      </w:r>
    </w:p>
    <w:p w:rsidR="005606B0" w:rsidRPr="00722D5A" w:rsidRDefault="005606B0" w:rsidP="00FE5A9A">
      <w:pPr>
        <w:ind w:left="709"/>
        <w:jc w:val="both"/>
        <w:rPr>
          <w:rFonts w:ascii="Times New Roman" w:eastAsia="Calibri" w:hAnsi="Times New Roman" w:cs="Times New Roman"/>
          <w:sz w:val="24"/>
          <w:szCs w:val="24"/>
        </w:rPr>
      </w:pPr>
    </w:p>
    <w:p w:rsidR="00A5628C" w:rsidRPr="00FE5A9A" w:rsidRDefault="00FE5A9A" w:rsidP="00CD310F">
      <w:pPr>
        <w:jc w:val="both"/>
        <w:rPr>
          <w:rFonts w:ascii="Times New Roman" w:eastAsia="Calibri" w:hAnsi="Times New Roman" w:cs="Times New Roman"/>
          <w:b/>
          <w:sz w:val="32"/>
          <w:szCs w:val="32"/>
        </w:rPr>
      </w:pPr>
      <w:r w:rsidRPr="00FE5A9A">
        <w:rPr>
          <w:rFonts w:ascii="Times New Roman" w:eastAsia="Calibri" w:hAnsi="Times New Roman" w:cs="Times New Roman"/>
          <w:b/>
          <w:sz w:val="32"/>
          <w:szCs w:val="32"/>
        </w:rPr>
        <w:t>Szlovákia</w:t>
      </w:r>
    </w:p>
    <w:p w:rsidR="00A5628C" w:rsidRPr="00722D5A" w:rsidRDefault="00A5628C"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Szlovák észrevételek is több mint 30 kérdőíves válasz alapján, valamint a szövetség általános tapasztalatai alapján születtek. A gondolatokat az alábbiakban lehet összefoglalni:</w:t>
      </w:r>
    </w:p>
    <w:p w:rsidR="00A5628C" w:rsidRPr="00722D5A" w:rsidRDefault="00A5628C" w:rsidP="00C77DCC">
      <w:pPr>
        <w:pStyle w:val="Listaszerbekezds"/>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családi, kis- és középvállalkozásokat 2 kategóriába osztották: hagyományos kkv-k és műszaki start-up-k. Az egyik kategóriába tartoznak a termelést, kézműipart, lakossági szolgáltatásokat, építőipart, mezőgazdaságot képviselő vállalkozások, a másikba pedig az informatikai szolgáltatások, a programozással foglalkozó vállalkozások, a közösségi hálózatok és a mobil applikációk. </w:t>
      </w:r>
    </w:p>
    <w:p w:rsidR="00A5628C" w:rsidRPr="00722D5A" w:rsidRDefault="00A5628C" w:rsidP="00CD310F">
      <w:pPr>
        <w:pStyle w:val="Listaszerbekezds"/>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A két kategória másképp látja az Ipar 4.0-t, eltérő állami és EU-s támogatásokban részesül és másképp vesz részt a finanszírozási programokban. </w:t>
      </w:r>
    </w:p>
    <w:p w:rsidR="00A5628C" w:rsidRPr="00722D5A" w:rsidRDefault="00A5628C" w:rsidP="00C77DCC">
      <w:pPr>
        <w:pStyle w:val="Listaszerbekezds"/>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 digitalizáció</w:t>
      </w:r>
      <w:r w:rsidR="005606B0">
        <w:rPr>
          <w:rFonts w:ascii="Times New Roman" w:eastAsia="Calibri" w:hAnsi="Times New Roman" w:cs="Times New Roman"/>
          <w:sz w:val="24"/>
          <w:szCs w:val="24"/>
        </w:rPr>
        <w:t xml:space="preserve"> </w:t>
      </w:r>
      <w:r w:rsidRPr="00722D5A">
        <w:rPr>
          <w:rFonts w:ascii="Times New Roman" w:eastAsia="Calibri" w:hAnsi="Times New Roman" w:cs="Times New Roman"/>
          <w:bCs/>
          <w:sz w:val="24"/>
          <w:szCs w:val="24"/>
        </w:rPr>
        <w:t>a hagyományos KKV-k részére a következő lehetőségeket kínálja:</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Egyéni válaszok a kliensek igényeire </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nagyobb vevői elégedettség</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Vevőszerzés új útjai</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lastRenderedPageBreak/>
        <w:t xml:space="preserve">Költség megtakarítás </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üzleti folyamatok javítása</w:t>
      </w:r>
      <w:r w:rsidRPr="00722D5A">
        <w:rPr>
          <w:rFonts w:ascii="Times New Roman" w:eastAsia="Calibri" w:hAnsi="Times New Roman" w:cs="Times New Roman"/>
          <w:sz w:val="24"/>
          <w:szCs w:val="24"/>
          <w:lang w:val="en-US"/>
        </w:rPr>
        <w:t xml:space="preserve">, just in time </w:t>
      </w:r>
      <w:r w:rsidRPr="00722D5A">
        <w:rPr>
          <w:rFonts w:ascii="Times New Roman" w:eastAsia="Calibri" w:hAnsi="Times New Roman" w:cs="Times New Roman"/>
          <w:sz w:val="24"/>
          <w:szCs w:val="24"/>
        </w:rPr>
        <w:t>termelési filozófia</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energia hatékonyság</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erőforrás gazdálkodás</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Sokkal hatékonyabb adminisztráció </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 xml:space="preserve">a cégek között </w:t>
      </w:r>
      <w:r w:rsidRPr="00722D5A">
        <w:rPr>
          <w:rFonts w:ascii="Times New Roman" w:eastAsia="Calibri" w:hAnsi="Times New Roman" w:cs="Times New Roman"/>
          <w:sz w:val="24"/>
          <w:szCs w:val="24"/>
          <w:lang w:val="en-US"/>
        </w:rPr>
        <w:t>&amp;</w:t>
      </w:r>
      <w:r w:rsidRPr="00722D5A">
        <w:rPr>
          <w:rFonts w:ascii="Times New Roman" w:eastAsia="Calibri" w:hAnsi="Times New Roman" w:cs="Times New Roman"/>
          <w:sz w:val="24"/>
          <w:szCs w:val="24"/>
        </w:rPr>
        <w:t>az államigazgatással való kapcsolatokban</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Javuló menedzsment és jelentési valamint</w:t>
      </w:r>
      <w:r w:rsidRPr="00722D5A">
        <w:rPr>
          <w:rFonts w:ascii="Times New Roman" w:eastAsia="Calibri" w:hAnsi="Times New Roman" w:cs="Times New Roman"/>
          <w:sz w:val="24"/>
          <w:szCs w:val="24"/>
          <w:lang w:val="sk-SK"/>
        </w:rPr>
        <w:t xml:space="preserve"> minőségi rendszerek</w:t>
      </w:r>
    </w:p>
    <w:p w:rsidR="00A5628C" w:rsidRPr="00722D5A" w:rsidRDefault="00A5628C" w:rsidP="00CD310F">
      <w:pPr>
        <w:pStyle w:val="Listaszerbekezds"/>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Mindezek a versenyképességet javító tényezők.</w:t>
      </w:r>
    </w:p>
    <w:p w:rsidR="00A5628C" w:rsidRPr="00CD310F" w:rsidRDefault="00A5628C" w:rsidP="00CD310F">
      <w:pPr>
        <w:pStyle w:val="Listaszerbekezds"/>
        <w:jc w:val="both"/>
        <w:rPr>
          <w:rFonts w:ascii="Times New Roman" w:eastAsia="Calibri" w:hAnsi="Times New Roman" w:cs="Times New Roman"/>
          <w:sz w:val="26"/>
          <w:szCs w:val="26"/>
        </w:rPr>
      </w:pPr>
    </w:p>
    <w:p w:rsidR="00A5628C" w:rsidRPr="00722D5A" w:rsidRDefault="00A5628C" w:rsidP="00C77DCC">
      <w:pPr>
        <w:pStyle w:val="Listaszerbekezds"/>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Milyen veszélyek és kockázatok leselkednek a digitalizációból fakadóan a hagyományos kkv-kra:</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Korlátozott pénzügyi lehetőség a szükséges elemzések finanszírozásához, stratégiák előkészítéséhez és megvalósításához, adatvédelmi intézkedések magas költségei</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Hiányzó emberi erőforrás kapacitások</w:t>
      </w:r>
      <w:r w:rsidRPr="00722D5A">
        <w:rPr>
          <w:rFonts w:ascii="Times New Roman" w:eastAsia="Calibri" w:hAnsi="Times New Roman" w:cs="Times New Roman"/>
          <w:sz w:val="24"/>
          <w:szCs w:val="24"/>
          <w:lang w:val="sk-SK"/>
        </w:rPr>
        <w:t xml:space="preserve">, </w:t>
      </w:r>
      <w:r w:rsidRPr="00722D5A">
        <w:rPr>
          <w:rFonts w:ascii="Times New Roman" w:eastAsia="Calibri" w:hAnsi="Times New Roman" w:cs="Times New Roman"/>
          <w:sz w:val="24"/>
          <w:szCs w:val="24"/>
        </w:rPr>
        <w:t>amit leköt a napi üzletmenet</w:t>
      </w:r>
      <w:r w:rsidRPr="00722D5A">
        <w:rPr>
          <w:rFonts w:ascii="Times New Roman" w:eastAsia="Calibri" w:hAnsi="Times New Roman" w:cs="Times New Roman"/>
          <w:sz w:val="24"/>
          <w:szCs w:val="24"/>
          <w:lang w:val="en-US"/>
        </w:rPr>
        <w:t>,</w:t>
      </w:r>
      <w:r w:rsidR="00A5628C" w:rsidRPr="00722D5A">
        <w:rPr>
          <w:rFonts w:ascii="Times New Roman" w:eastAsia="Calibri" w:hAnsi="Times New Roman" w:cs="Times New Roman"/>
          <w:sz w:val="24"/>
          <w:szCs w:val="24"/>
        </w:rPr>
        <w:t xml:space="preserve"> kielégítő digitá</w:t>
      </w:r>
      <w:r w:rsidRPr="00722D5A">
        <w:rPr>
          <w:rFonts w:ascii="Times New Roman" w:eastAsia="Calibri" w:hAnsi="Times New Roman" w:cs="Times New Roman"/>
          <w:sz w:val="24"/>
          <w:szCs w:val="24"/>
        </w:rPr>
        <w:t>lis és IT készségek hiánya</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egyre növekvő igény a munkatársak képzésére, újraképzésére</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Korösszetétel és régimódi módszerek a hagyományos kézműiparban</w:t>
      </w:r>
      <w:r w:rsidR="00FC1BF6" w:rsidRPr="00722D5A">
        <w:rPr>
          <w:rFonts w:ascii="Times New Roman" w:eastAsia="Calibri" w:hAnsi="Times New Roman" w:cs="Times New Roman"/>
          <w:sz w:val="24"/>
          <w:szCs w:val="24"/>
          <w:lang w:val="en-US"/>
        </w:rPr>
        <w:t>. Hátrány</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lehet, hogy a kézműiparban</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az</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igazi</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húzóerő</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jelenleg</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az</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idősebb</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korosztályhoz</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tartozik, amely</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nehezebben</w:t>
      </w:r>
      <w:r w:rsidR="005606B0">
        <w:rPr>
          <w:rFonts w:ascii="Times New Roman" w:eastAsia="Calibri" w:hAnsi="Times New Roman" w:cs="Times New Roman"/>
          <w:sz w:val="24"/>
          <w:szCs w:val="24"/>
          <w:lang w:val="en-US"/>
        </w:rPr>
        <w:t xml:space="preserve"> </w:t>
      </w:r>
      <w:r w:rsidR="00FC1BF6" w:rsidRPr="00722D5A">
        <w:rPr>
          <w:rFonts w:ascii="Times New Roman" w:eastAsia="Calibri" w:hAnsi="Times New Roman" w:cs="Times New Roman"/>
          <w:sz w:val="24"/>
          <w:szCs w:val="24"/>
          <w:lang w:val="en-US"/>
        </w:rPr>
        <w:t xml:space="preserve">sajátítja el a digitalis újdonságokat. </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Félelem az új technológiáktól és általában a változástól</w:t>
      </w:r>
      <w:r w:rsidR="00FC1BF6" w:rsidRPr="00722D5A">
        <w:rPr>
          <w:rFonts w:ascii="Times New Roman" w:eastAsia="Calibri" w:hAnsi="Times New Roman" w:cs="Times New Roman"/>
          <w:sz w:val="24"/>
          <w:szCs w:val="24"/>
        </w:rPr>
        <w:t>.</w:t>
      </w:r>
    </w:p>
    <w:p w:rsidR="00A5628C" w:rsidRPr="00722D5A" w:rsidRDefault="00FC1BF6" w:rsidP="00CD310F">
      <w:pPr>
        <w:pStyle w:val="Listaszerbekezds"/>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Mindezek a tényezők a versenyképesség elvesztéséhez vezethetnek. </w:t>
      </w:r>
    </w:p>
    <w:p w:rsidR="00FC1BF6" w:rsidRPr="00722D5A" w:rsidRDefault="00FC1BF6" w:rsidP="00CD310F">
      <w:pPr>
        <w:pStyle w:val="Listaszerbekezds"/>
        <w:jc w:val="both"/>
        <w:rPr>
          <w:rFonts w:ascii="Times New Roman" w:eastAsia="Calibri" w:hAnsi="Times New Roman" w:cs="Times New Roman"/>
          <w:sz w:val="24"/>
          <w:szCs w:val="24"/>
        </w:rPr>
      </w:pPr>
    </w:p>
    <w:p w:rsidR="00FC1BF6" w:rsidRPr="00722D5A" w:rsidRDefault="00FC1BF6" w:rsidP="00C77DCC">
      <w:pPr>
        <w:pStyle w:val="Listaszerbekezds"/>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Létezik szlovák Ipar 4.0 nemzeti stratégia</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Elnevezése</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 xml:space="preserve">Stratégia az </w:t>
      </w:r>
      <w:r w:rsidRPr="00722D5A">
        <w:rPr>
          <w:rFonts w:ascii="Times New Roman" w:eastAsia="Calibri" w:hAnsi="Times New Roman" w:cs="Times New Roman"/>
          <w:bCs/>
          <w:iCs/>
          <w:sz w:val="24"/>
          <w:szCs w:val="24"/>
        </w:rPr>
        <w:t>Intelligens Iparról</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Csak </w:t>
      </w:r>
      <w:r w:rsidRPr="00722D5A">
        <w:rPr>
          <w:rFonts w:ascii="Times New Roman" w:eastAsia="Calibri" w:hAnsi="Times New Roman" w:cs="Times New Roman"/>
          <w:sz w:val="24"/>
          <w:szCs w:val="24"/>
          <w:lang w:val="en-US"/>
        </w:rPr>
        <w:t>strat</w:t>
      </w:r>
      <w:r w:rsidRPr="00722D5A">
        <w:rPr>
          <w:rFonts w:ascii="Times New Roman" w:eastAsia="Calibri" w:hAnsi="Times New Roman" w:cs="Times New Roman"/>
          <w:sz w:val="24"/>
          <w:szCs w:val="24"/>
        </w:rPr>
        <w:t>égiai dokumentum</w:t>
      </w:r>
      <w:r w:rsidR="00FC1BF6" w:rsidRPr="00722D5A">
        <w:rPr>
          <w:rFonts w:ascii="Times New Roman" w:eastAsia="Calibri" w:hAnsi="Times New Roman" w:cs="Times New Roman"/>
          <w:sz w:val="24"/>
          <w:szCs w:val="24"/>
        </w:rPr>
        <w:t>, mostanáig</w:t>
      </w:r>
      <w:r w:rsidR="005606B0">
        <w:rPr>
          <w:rFonts w:ascii="Times New Roman" w:eastAsia="Calibri" w:hAnsi="Times New Roman" w:cs="Times New Roman"/>
          <w:sz w:val="24"/>
          <w:szCs w:val="24"/>
        </w:rPr>
        <w:t xml:space="preserve"> </w:t>
      </w:r>
      <w:r w:rsidRPr="00722D5A">
        <w:rPr>
          <w:rFonts w:ascii="Times New Roman" w:eastAsia="Calibri" w:hAnsi="Times New Roman" w:cs="Times New Roman"/>
          <w:sz w:val="24"/>
          <w:szCs w:val="24"/>
        </w:rPr>
        <w:t>akcióterv nélkül</w:t>
      </w:r>
    </w:p>
    <w:p w:rsidR="00AB3D46" w:rsidRPr="00722D5A" w:rsidRDefault="00FC1BF6"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 dokumentumban t</w:t>
      </w:r>
      <w:r w:rsidR="007D20D1" w:rsidRPr="00722D5A">
        <w:rPr>
          <w:rFonts w:ascii="Times New Roman" w:eastAsia="Calibri" w:hAnsi="Times New Roman" w:cs="Times New Roman"/>
          <w:sz w:val="24"/>
          <w:szCs w:val="24"/>
        </w:rPr>
        <w:t xml:space="preserve">öbb mint </w:t>
      </w:r>
      <w:r w:rsidR="007D20D1" w:rsidRPr="00722D5A">
        <w:rPr>
          <w:rFonts w:ascii="Times New Roman" w:eastAsia="Calibri" w:hAnsi="Times New Roman" w:cs="Times New Roman"/>
          <w:sz w:val="24"/>
          <w:szCs w:val="24"/>
          <w:lang w:val="en-US"/>
        </w:rPr>
        <w:t xml:space="preserve">100x </w:t>
      </w:r>
      <w:r w:rsidRPr="00722D5A">
        <w:rPr>
          <w:rFonts w:ascii="Times New Roman" w:eastAsia="Calibri" w:hAnsi="Times New Roman" w:cs="Times New Roman"/>
          <w:sz w:val="24"/>
          <w:szCs w:val="24"/>
        </w:rPr>
        <w:t>használják</w:t>
      </w:r>
      <w:r w:rsidR="007D20D1" w:rsidRPr="00722D5A">
        <w:rPr>
          <w:rFonts w:ascii="Times New Roman" w:eastAsia="Calibri" w:hAnsi="Times New Roman" w:cs="Times New Roman"/>
          <w:sz w:val="24"/>
          <w:szCs w:val="24"/>
        </w:rPr>
        <w:t xml:space="preserve"> az </w:t>
      </w:r>
      <w:r w:rsidR="007D20D1" w:rsidRPr="00722D5A">
        <w:rPr>
          <w:rFonts w:ascii="Times New Roman" w:eastAsia="Calibri" w:hAnsi="Times New Roman" w:cs="Times New Roman"/>
          <w:sz w:val="24"/>
          <w:szCs w:val="24"/>
          <w:lang w:val="en-US"/>
        </w:rPr>
        <w:t>„I</w:t>
      </w:r>
      <w:r w:rsidR="007D20D1" w:rsidRPr="00722D5A">
        <w:rPr>
          <w:rFonts w:ascii="Times New Roman" w:eastAsia="Calibri" w:hAnsi="Times New Roman" w:cs="Times New Roman"/>
          <w:sz w:val="24"/>
          <w:szCs w:val="24"/>
        </w:rPr>
        <w:t>par</w:t>
      </w:r>
      <w:r w:rsidR="007D20D1" w:rsidRPr="00722D5A">
        <w:rPr>
          <w:rFonts w:ascii="Times New Roman" w:eastAsia="Calibri" w:hAnsi="Times New Roman" w:cs="Times New Roman"/>
          <w:sz w:val="24"/>
          <w:szCs w:val="24"/>
          <w:lang w:val="en-US"/>
        </w:rPr>
        <w:t>“, „</w:t>
      </w:r>
      <w:r w:rsidR="007D20D1" w:rsidRPr="00722D5A">
        <w:rPr>
          <w:rFonts w:ascii="Times New Roman" w:eastAsia="Calibri" w:hAnsi="Times New Roman" w:cs="Times New Roman"/>
          <w:sz w:val="24"/>
          <w:szCs w:val="24"/>
        </w:rPr>
        <w:t>Ipari</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 xml:space="preserve">szót, </w:t>
      </w:r>
      <w:r w:rsidR="007D20D1" w:rsidRPr="00722D5A">
        <w:rPr>
          <w:rFonts w:ascii="Times New Roman" w:eastAsia="Calibri" w:hAnsi="Times New Roman" w:cs="Times New Roman"/>
          <w:sz w:val="24"/>
          <w:szCs w:val="24"/>
        </w:rPr>
        <w:t xml:space="preserve">több mint </w:t>
      </w:r>
      <w:r w:rsidR="007D20D1" w:rsidRPr="00722D5A">
        <w:rPr>
          <w:rFonts w:ascii="Times New Roman" w:eastAsia="Calibri" w:hAnsi="Times New Roman" w:cs="Times New Roman"/>
          <w:sz w:val="24"/>
          <w:szCs w:val="24"/>
          <w:lang w:val="en-US"/>
        </w:rPr>
        <w:t xml:space="preserve">100x </w:t>
      </w:r>
      <w:r w:rsidR="007D20D1" w:rsidRPr="00722D5A">
        <w:rPr>
          <w:rFonts w:ascii="Times New Roman" w:eastAsia="Calibri" w:hAnsi="Times New Roman" w:cs="Times New Roman"/>
          <w:sz w:val="24"/>
          <w:szCs w:val="24"/>
        </w:rPr>
        <w:t xml:space="preserve">használják az </w:t>
      </w:r>
      <w:r w:rsidR="007D20D1" w:rsidRPr="00722D5A">
        <w:rPr>
          <w:rFonts w:ascii="Times New Roman" w:eastAsia="Calibri" w:hAnsi="Times New Roman" w:cs="Times New Roman"/>
          <w:sz w:val="24"/>
          <w:szCs w:val="24"/>
          <w:lang w:val="en-US"/>
        </w:rPr>
        <w:t>„Intellige</w:t>
      </w:r>
      <w:r w:rsidR="007D20D1" w:rsidRPr="00722D5A">
        <w:rPr>
          <w:rFonts w:ascii="Times New Roman" w:eastAsia="Calibri" w:hAnsi="Times New Roman" w:cs="Times New Roman"/>
          <w:sz w:val="24"/>
          <w:szCs w:val="24"/>
        </w:rPr>
        <w:t>ns</w:t>
      </w:r>
      <w:r w:rsidR="007D20D1" w:rsidRPr="00722D5A">
        <w:rPr>
          <w:rFonts w:ascii="Times New Roman" w:eastAsia="Calibri" w:hAnsi="Times New Roman" w:cs="Times New Roman"/>
          <w:sz w:val="24"/>
          <w:szCs w:val="24"/>
          <w:lang w:val="en-US"/>
        </w:rPr>
        <w:t>“</w:t>
      </w:r>
      <w:r w:rsidR="007D20D1" w:rsidRPr="00722D5A">
        <w:rPr>
          <w:rFonts w:ascii="Times New Roman" w:eastAsia="Calibri" w:hAnsi="Times New Roman" w:cs="Times New Roman"/>
          <w:sz w:val="24"/>
          <w:szCs w:val="24"/>
        </w:rPr>
        <w:t xml:space="preserve"> szót</w:t>
      </w:r>
      <w:r w:rsidR="007D20D1" w:rsidRPr="00722D5A">
        <w:rPr>
          <w:rFonts w:ascii="Times New Roman" w:eastAsia="Calibri" w:hAnsi="Times New Roman" w:cs="Times New Roman"/>
          <w:sz w:val="24"/>
          <w:szCs w:val="24"/>
          <w:lang w:val="en-US"/>
        </w:rPr>
        <w:t xml:space="preserve">, </w:t>
      </w:r>
      <w:r w:rsidR="007D20D1" w:rsidRPr="00722D5A">
        <w:rPr>
          <w:rFonts w:ascii="Times New Roman" w:eastAsia="Calibri" w:hAnsi="Times New Roman" w:cs="Times New Roman"/>
          <w:sz w:val="24"/>
          <w:szCs w:val="24"/>
        </w:rPr>
        <w:t>de csak</w:t>
      </w:r>
      <w:r w:rsidR="007D20D1" w:rsidRPr="00722D5A">
        <w:rPr>
          <w:rFonts w:ascii="Times New Roman" w:eastAsia="Calibri" w:hAnsi="Times New Roman" w:cs="Times New Roman"/>
          <w:sz w:val="24"/>
          <w:szCs w:val="24"/>
          <w:lang w:val="en-US"/>
        </w:rPr>
        <w:t xml:space="preserve"> 8x </w:t>
      </w:r>
      <w:r w:rsidR="007D20D1" w:rsidRPr="00722D5A">
        <w:rPr>
          <w:rFonts w:ascii="Times New Roman" w:eastAsia="Calibri" w:hAnsi="Times New Roman" w:cs="Times New Roman"/>
          <w:sz w:val="24"/>
          <w:szCs w:val="24"/>
        </w:rPr>
        <w:t xml:space="preserve">azt a kifejezést, hogy </w:t>
      </w:r>
      <w:r w:rsidR="007D20D1" w:rsidRPr="00722D5A">
        <w:rPr>
          <w:rFonts w:ascii="Times New Roman" w:eastAsia="Calibri" w:hAnsi="Times New Roman" w:cs="Times New Roman"/>
          <w:sz w:val="24"/>
          <w:szCs w:val="24"/>
          <w:lang w:val="en-US"/>
        </w:rPr>
        <w:t>„</w:t>
      </w:r>
      <w:r w:rsidR="007D20D1" w:rsidRPr="00722D5A">
        <w:rPr>
          <w:rFonts w:ascii="Times New Roman" w:eastAsia="Calibri" w:hAnsi="Times New Roman" w:cs="Times New Roman"/>
          <w:sz w:val="24"/>
          <w:szCs w:val="24"/>
        </w:rPr>
        <w:t>KKV</w:t>
      </w:r>
      <w:r w:rsidR="007D20D1" w:rsidRPr="00722D5A">
        <w:rPr>
          <w:rFonts w:ascii="Times New Roman" w:eastAsia="Calibri" w:hAnsi="Times New Roman" w:cs="Times New Roman"/>
          <w:sz w:val="24"/>
          <w:szCs w:val="24"/>
          <w:lang w:val="en-US"/>
        </w:rPr>
        <w:t xml:space="preserve">“ </w:t>
      </w:r>
      <w:r w:rsidR="007D20D1" w:rsidRPr="00722D5A">
        <w:rPr>
          <w:rFonts w:ascii="Times New Roman" w:eastAsia="Calibri" w:hAnsi="Times New Roman" w:cs="Times New Roman"/>
          <w:sz w:val="24"/>
          <w:szCs w:val="24"/>
        </w:rPr>
        <w:t xml:space="preserve">és akkor is mindig hozzáteszik, hogy </w:t>
      </w:r>
      <w:r w:rsidR="007D20D1" w:rsidRPr="00722D5A">
        <w:rPr>
          <w:rFonts w:ascii="Times New Roman" w:eastAsia="Calibri" w:hAnsi="Times New Roman" w:cs="Times New Roman"/>
          <w:sz w:val="24"/>
          <w:szCs w:val="24"/>
          <w:lang w:val="en-US"/>
        </w:rPr>
        <w:t>„</w:t>
      </w:r>
      <w:r w:rsidR="007D20D1" w:rsidRPr="00722D5A">
        <w:rPr>
          <w:rFonts w:ascii="Times New Roman" w:eastAsia="Calibri" w:hAnsi="Times New Roman" w:cs="Times New Roman"/>
          <w:sz w:val="24"/>
          <w:szCs w:val="24"/>
        </w:rPr>
        <w:t>is</w:t>
      </w:r>
      <w:r w:rsidR="007D20D1" w:rsidRPr="00722D5A">
        <w:rPr>
          <w:rFonts w:ascii="Times New Roman" w:eastAsia="Calibri" w:hAnsi="Times New Roman" w:cs="Times New Roman"/>
          <w:sz w:val="24"/>
          <w:szCs w:val="24"/>
          <w:lang w:val="en-US"/>
        </w:rPr>
        <w:t>“, „</w:t>
      </w:r>
      <w:r w:rsidR="007D20D1" w:rsidRPr="00722D5A">
        <w:rPr>
          <w:rFonts w:ascii="Times New Roman" w:eastAsia="Calibri" w:hAnsi="Times New Roman" w:cs="Times New Roman"/>
          <w:sz w:val="24"/>
          <w:szCs w:val="24"/>
        </w:rPr>
        <w:t>szintén</w:t>
      </w:r>
      <w:r w:rsidR="007D20D1" w:rsidRPr="00722D5A">
        <w:rPr>
          <w:rFonts w:ascii="Times New Roman" w:eastAsia="Calibri" w:hAnsi="Times New Roman" w:cs="Times New Roman"/>
          <w:sz w:val="24"/>
          <w:szCs w:val="24"/>
          <w:lang w:val="en-US"/>
        </w:rPr>
        <w:t>“</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Az autógyártás, gépgyártás és az elektrotechnikai iparágak átalakulása állnak középpontjában</w:t>
      </w:r>
      <w:r w:rsidRPr="00722D5A">
        <w:rPr>
          <w:rFonts w:ascii="Times New Roman" w:eastAsia="Calibri" w:hAnsi="Times New Roman" w:cs="Times New Roman"/>
          <w:sz w:val="24"/>
          <w:szCs w:val="24"/>
          <w:lang w:val="sk-SK"/>
        </w:rPr>
        <w:t xml:space="preserve">, </w:t>
      </w:r>
      <w:r w:rsidRPr="00722D5A">
        <w:rPr>
          <w:rFonts w:ascii="Times New Roman" w:eastAsia="Calibri" w:hAnsi="Times New Roman" w:cs="Times New Roman"/>
          <w:sz w:val="24"/>
          <w:szCs w:val="24"/>
        </w:rPr>
        <w:t>nem fordítanak külön figyelmet a szolgáltatásokra</w:t>
      </w:r>
      <w:r w:rsidRPr="00722D5A">
        <w:rPr>
          <w:rFonts w:ascii="Times New Roman" w:eastAsia="Calibri" w:hAnsi="Times New Roman" w:cs="Times New Roman"/>
          <w:sz w:val="24"/>
          <w:szCs w:val="24"/>
          <w:lang w:val="en-US"/>
        </w:rPr>
        <w:t xml:space="preserve">, </w:t>
      </w:r>
      <w:r w:rsidR="005606B0">
        <w:rPr>
          <w:rFonts w:ascii="Times New Roman" w:eastAsia="Calibri" w:hAnsi="Times New Roman" w:cs="Times New Roman"/>
          <w:sz w:val="24"/>
          <w:szCs w:val="24"/>
        </w:rPr>
        <w:t>iparosságra</w:t>
      </w:r>
      <w:r w:rsidRPr="00722D5A">
        <w:rPr>
          <w:rFonts w:ascii="Times New Roman" w:eastAsia="Calibri" w:hAnsi="Times New Roman" w:cs="Times New Roman"/>
          <w:sz w:val="24"/>
          <w:szCs w:val="24"/>
          <w:lang w:val="en-US"/>
        </w:rPr>
        <w:t>,</w:t>
      </w:r>
      <w:r w:rsidR="005606B0">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KKV-</w:t>
      </w:r>
      <w:r w:rsidRPr="00722D5A">
        <w:rPr>
          <w:rFonts w:ascii="Times New Roman" w:eastAsia="Calibri" w:hAnsi="Times New Roman" w:cs="Times New Roman"/>
          <w:sz w:val="24"/>
          <w:szCs w:val="24"/>
          <w:lang w:val="en-US"/>
        </w:rPr>
        <w:t>s</w:t>
      </w:r>
      <w:r w:rsidRPr="00722D5A">
        <w:rPr>
          <w:rFonts w:ascii="Times New Roman" w:eastAsia="Calibri" w:hAnsi="Times New Roman" w:cs="Times New Roman"/>
          <w:sz w:val="24"/>
          <w:szCs w:val="24"/>
        </w:rPr>
        <w:t>z</w:t>
      </w:r>
      <w:r w:rsidRPr="00722D5A">
        <w:rPr>
          <w:rFonts w:ascii="Times New Roman" w:eastAsia="Calibri" w:hAnsi="Times New Roman" w:cs="Times New Roman"/>
          <w:sz w:val="24"/>
          <w:szCs w:val="24"/>
          <w:lang w:val="en-US"/>
        </w:rPr>
        <w:t>e</w:t>
      </w:r>
      <w:r w:rsidRPr="00722D5A">
        <w:rPr>
          <w:rFonts w:ascii="Times New Roman" w:eastAsia="Calibri" w:hAnsi="Times New Roman" w:cs="Times New Roman"/>
          <w:sz w:val="24"/>
          <w:szCs w:val="24"/>
        </w:rPr>
        <w:t>k</w:t>
      </w:r>
      <w:r w:rsidRPr="00722D5A">
        <w:rPr>
          <w:rFonts w:ascii="Times New Roman" w:eastAsia="Calibri" w:hAnsi="Times New Roman" w:cs="Times New Roman"/>
          <w:sz w:val="24"/>
          <w:szCs w:val="24"/>
          <w:lang w:val="en-US"/>
        </w:rPr>
        <w:t>tor</w:t>
      </w:r>
      <w:r w:rsidRPr="00722D5A">
        <w:rPr>
          <w:rFonts w:ascii="Times New Roman" w:eastAsia="Calibri" w:hAnsi="Times New Roman" w:cs="Times New Roman"/>
          <w:sz w:val="24"/>
          <w:szCs w:val="24"/>
        </w:rPr>
        <w:t>ra</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Van jónéhány program a </w:t>
      </w:r>
      <w:r w:rsidRPr="00722D5A">
        <w:rPr>
          <w:rFonts w:ascii="Times New Roman" w:eastAsia="Calibri" w:hAnsi="Times New Roman" w:cs="Times New Roman"/>
          <w:sz w:val="24"/>
          <w:szCs w:val="24"/>
          <w:lang w:val="en-US"/>
        </w:rPr>
        <w:t>start-up</w:t>
      </w:r>
      <w:r w:rsidRPr="00722D5A">
        <w:rPr>
          <w:rFonts w:ascii="Times New Roman" w:eastAsia="Calibri" w:hAnsi="Times New Roman" w:cs="Times New Roman"/>
          <w:sz w:val="24"/>
          <w:szCs w:val="24"/>
          <w:lang w:val="sk-SK"/>
        </w:rPr>
        <w:t>ok támogatására</w:t>
      </w:r>
    </w:p>
    <w:p w:rsidR="00AB3D46" w:rsidRPr="00722D5A" w:rsidRDefault="007D20D1"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Vannak különböző kezdeményezések</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pl</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bCs/>
          <w:iCs/>
          <w:sz w:val="24"/>
          <w:szCs w:val="24"/>
          <w:lang w:val="en-US"/>
        </w:rPr>
        <w:t xml:space="preserve">IT </w:t>
      </w:r>
      <w:r w:rsidRPr="00722D5A">
        <w:rPr>
          <w:rFonts w:ascii="Times New Roman" w:eastAsia="Calibri" w:hAnsi="Times New Roman" w:cs="Times New Roman"/>
          <w:bCs/>
          <w:iCs/>
          <w:sz w:val="24"/>
          <w:szCs w:val="24"/>
        </w:rPr>
        <w:t>akadémia</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az IKT készségek javítására</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bCs/>
          <w:iCs/>
          <w:sz w:val="24"/>
          <w:szCs w:val="24"/>
          <w:lang w:val="en-US"/>
        </w:rPr>
        <w:t>Digit</w:t>
      </w:r>
      <w:r w:rsidRPr="00722D5A">
        <w:rPr>
          <w:rFonts w:ascii="Times New Roman" w:eastAsia="Calibri" w:hAnsi="Times New Roman" w:cs="Times New Roman"/>
          <w:bCs/>
          <w:iCs/>
          <w:sz w:val="24"/>
          <w:szCs w:val="24"/>
        </w:rPr>
        <w:t>á</w:t>
      </w:r>
      <w:r w:rsidRPr="00722D5A">
        <w:rPr>
          <w:rFonts w:ascii="Times New Roman" w:eastAsia="Calibri" w:hAnsi="Times New Roman" w:cs="Times New Roman"/>
          <w:bCs/>
          <w:iCs/>
          <w:sz w:val="24"/>
          <w:szCs w:val="24"/>
          <w:lang w:val="en-US"/>
        </w:rPr>
        <w:t>l</w:t>
      </w:r>
      <w:r w:rsidR="00FE5A9A" w:rsidRPr="00722D5A">
        <w:rPr>
          <w:rFonts w:ascii="Times New Roman" w:eastAsia="Calibri" w:hAnsi="Times New Roman" w:cs="Times New Roman"/>
          <w:bCs/>
          <w:iCs/>
          <w:sz w:val="24"/>
          <w:szCs w:val="24"/>
        </w:rPr>
        <w:t>is Koalíc</w:t>
      </w:r>
      <w:r w:rsidRPr="00722D5A">
        <w:rPr>
          <w:rFonts w:ascii="Times New Roman" w:eastAsia="Calibri" w:hAnsi="Times New Roman" w:cs="Times New Roman"/>
          <w:bCs/>
          <w:iCs/>
          <w:sz w:val="24"/>
          <w:szCs w:val="24"/>
        </w:rPr>
        <w:t>ió</w:t>
      </w:r>
      <w:r w:rsidRPr="00722D5A">
        <w:rPr>
          <w:rFonts w:ascii="Times New Roman" w:eastAsia="Calibri" w:hAnsi="Times New Roman" w:cs="Times New Roman"/>
          <w:sz w:val="24"/>
          <w:szCs w:val="24"/>
          <w:lang w:val="en-US"/>
        </w:rPr>
        <w:t>–</w:t>
      </w:r>
      <w:r w:rsidRPr="00722D5A">
        <w:rPr>
          <w:rFonts w:ascii="Times New Roman" w:eastAsia="Calibri" w:hAnsi="Times New Roman" w:cs="Times New Roman"/>
          <w:sz w:val="24"/>
          <w:szCs w:val="24"/>
        </w:rPr>
        <w:t xml:space="preserve">együttműködés a kormányzat, a nagyipar, az egyetemek és az IT cégek között </w:t>
      </w:r>
      <w:r w:rsidRPr="00722D5A">
        <w:rPr>
          <w:rFonts w:ascii="Times New Roman" w:eastAsia="Calibri" w:hAnsi="Times New Roman" w:cs="Times New Roman"/>
          <w:sz w:val="24"/>
          <w:szCs w:val="24"/>
          <w:lang w:val="en-US"/>
        </w:rPr>
        <w:t>(</w:t>
      </w:r>
      <w:r w:rsidRPr="00722D5A">
        <w:rPr>
          <w:rFonts w:ascii="Times New Roman" w:eastAsia="Calibri" w:hAnsi="Times New Roman" w:cs="Times New Roman"/>
          <w:sz w:val="24"/>
          <w:szCs w:val="24"/>
        </w:rPr>
        <w:t>ebben a KKV-szervezetek nem vesznek részt</w:t>
      </w:r>
      <w:r w:rsidRPr="00722D5A">
        <w:rPr>
          <w:rFonts w:ascii="Times New Roman" w:eastAsia="Calibri" w:hAnsi="Times New Roman" w:cs="Times New Roman"/>
          <w:sz w:val="24"/>
          <w:szCs w:val="24"/>
          <w:lang w:val="en-US"/>
        </w:rPr>
        <w:t>)</w:t>
      </w:r>
    </w:p>
    <w:p w:rsidR="00FC1BF6" w:rsidRPr="005606B0" w:rsidRDefault="00FC1BF6" w:rsidP="00C77DCC">
      <w:pPr>
        <w:numPr>
          <w:ilvl w:val="0"/>
          <w:numId w:val="1"/>
        </w:numPr>
        <w:jc w:val="both"/>
        <w:rPr>
          <w:rFonts w:ascii="Times New Roman" w:eastAsia="Calibri" w:hAnsi="Times New Roman" w:cs="Times New Roman"/>
          <w:sz w:val="26"/>
          <w:szCs w:val="26"/>
        </w:rPr>
      </w:pPr>
      <w:r w:rsidRPr="005606B0">
        <w:rPr>
          <w:rFonts w:ascii="Times New Roman" w:eastAsia="Calibri" w:hAnsi="Times New Roman" w:cs="Times New Roman"/>
          <w:bCs/>
          <w:sz w:val="26"/>
          <w:szCs w:val="26"/>
        </w:rPr>
        <w:t>Szlovák példák a digitalizáció területén</w:t>
      </w:r>
    </w:p>
    <w:p w:rsidR="00AB3D46" w:rsidRPr="00722D5A" w:rsidRDefault="007D20D1" w:rsidP="00C77DCC">
      <w:pPr>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 xml:space="preserve">Az </w:t>
      </w:r>
      <w:r w:rsidRPr="00722D5A">
        <w:rPr>
          <w:rFonts w:ascii="Times New Roman" w:eastAsia="Calibri" w:hAnsi="Times New Roman" w:cs="Times New Roman"/>
          <w:bCs/>
          <w:sz w:val="24"/>
          <w:szCs w:val="24"/>
          <w:lang w:val="en-US"/>
        </w:rPr>
        <w:t>adminis</w:t>
      </w:r>
      <w:r w:rsidRPr="00722D5A">
        <w:rPr>
          <w:rFonts w:ascii="Times New Roman" w:eastAsia="Calibri" w:hAnsi="Times New Roman" w:cs="Times New Roman"/>
          <w:bCs/>
          <w:sz w:val="24"/>
          <w:szCs w:val="24"/>
        </w:rPr>
        <w:t>z</w:t>
      </w:r>
      <w:r w:rsidRPr="00722D5A">
        <w:rPr>
          <w:rFonts w:ascii="Times New Roman" w:eastAsia="Calibri" w:hAnsi="Times New Roman" w:cs="Times New Roman"/>
          <w:bCs/>
          <w:sz w:val="24"/>
          <w:szCs w:val="24"/>
          <w:lang w:val="en-US"/>
        </w:rPr>
        <w:t>tr</w:t>
      </w:r>
      <w:r w:rsidRPr="00722D5A">
        <w:rPr>
          <w:rFonts w:ascii="Times New Roman" w:eastAsia="Calibri" w:hAnsi="Times New Roman" w:cs="Times New Roman"/>
          <w:bCs/>
          <w:sz w:val="24"/>
          <w:szCs w:val="24"/>
        </w:rPr>
        <w:t>áció területén</w:t>
      </w:r>
      <w:r w:rsidRPr="00722D5A">
        <w:rPr>
          <w:rFonts w:ascii="Times New Roman" w:eastAsia="Calibri" w:hAnsi="Times New Roman" w:cs="Times New Roman"/>
          <w:sz w:val="24"/>
          <w:szCs w:val="24"/>
          <w:lang w:val="en-US"/>
        </w:rPr>
        <w:t>: Digit</w:t>
      </w:r>
      <w:r w:rsidRPr="00722D5A">
        <w:rPr>
          <w:rFonts w:ascii="Times New Roman" w:eastAsia="Calibri" w:hAnsi="Times New Roman" w:cs="Times New Roman"/>
          <w:sz w:val="24"/>
          <w:szCs w:val="24"/>
        </w:rPr>
        <w:t>á</w:t>
      </w:r>
      <w:r w:rsidRPr="00722D5A">
        <w:rPr>
          <w:rFonts w:ascii="Times New Roman" w:eastAsia="Calibri" w:hAnsi="Times New Roman" w:cs="Times New Roman"/>
          <w:sz w:val="24"/>
          <w:szCs w:val="24"/>
          <w:lang w:val="en-US"/>
        </w:rPr>
        <w:t>l</w:t>
      </w:r>
      <w:r w:rsidRPr="00722D5A">
        <w:rPr>
          <w:rFonts w:ascii="Times New Roman" w:eastAsia="Calibri" w:hAnsi="Times New Roman" w:cs="Times New Roman"/>
          <w:sz w:val="24"/>
          <w:szCs w:val="24"/>
        </w:rPr>
        <w:t>is Személyi Kártyák az elektronikus aláírás lehetőségével és cégek számára hozzáférés a</w:t>
      </w:r>
      <w:r w:rsidR="006A563F">
        <w:rPr>
          <w:rFonts w:ascii="Times New Roman" w:eastAsia="Calibri" w:hAnsi="Times New Roman" w:cs="Times New Roman"/>
          <w:sz w:val="24"/>
          <w:szCs w:val="24"/>
        </w:rPr>
        <w:t xml:space="preserve"> </w:t>
      </w:r>
      <w:r w:rsidRPr="00722D5A">
        <w:rPr>
          <w:rFonts w:ascii="Times New Roman" w:eastAsia="Calibri" w:hAnsi="Times New Roman" w:cs="Times New Roman"/>
          <w:sz w:val="24"/>
          <w:szCs w:val="24"/>
        </w:rPr>
        <w:t>hivatalos postafiókhoz</w:t>
      </w:r>
      <w:r w:rsidRPr="00722D5A">
        <w:rPr>
          <w:rFonts w:ascii="Times New Roman" w:eastAsia="Calibri" w:hAnsi="Times New Roman" w:cs="Times New Roman"/>
          <w:sz w:val="24"/>
          <w:szCs w:val="24"/>
          <w:lang w:val="en-US"/>
        </w:rPr>
        <w:t>; Digit</w:t>
      </w:r>
      <w:r w:rsidRPr="00722D5A">
        <w:rPr>
          <w:rFonts w:ascii="Times New Roman" w:eastAsia="Calibri" w:hAnsi="Times New Roman" w:cs="Times New Roman"/>
          <w:sz w:val="24"/>
          <w:szCs w:val="24"/>
        </w:rPr>
        <w:t>á</w:t>
      </w:r>
      <w:r w:rsidRPr="00722D5A">
        <w:rPr>
          <w:rFonts w:ascii="Times New Roman" w:eastAsia="Calibri" w:hAnsi="Times New Roman" w:cs="Times New Roman"/>
          <w:sz w:val="24"/>
          <w:szCs w:val="24"/>
          <w:lang w:val="en-US"/>
        </w:rPr>
        <w:t>l</w:t>
      </w:r>
      <w:r w:rsidRPr="00722D5A">
        <w:rPr>
          <w:rFonts w:ascii="Times New Roman" w:eastAsia="Calibri" w:hAnsi="Times New Roman" w:cs="Times New Roman"/>
          <w:sz w:val="24"/>
          <w:szCs w:val="24"/>
        </w:rPr>
        <w:t xml:space="preserve">is kommunikáció a Társadalombiztosítási irodával </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munkavállalói napirend</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autópálya matricák elektronikus értékesítése</w:t>
      </w:r>
    </w:p>
    <w:p w:rsidR="00AB3D46" w:rsidRPr="00722D5A" w:rsidRDefault="00FC1BF6" w:rsidP="00C77DCC">
      <w:pPr>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b/>
          <w:bCs/>
          <w:sz w:val="24"/>
          <w:szCs w:val="24"/>
          <w:lang w:val="en-US"/>
        </w:rPr>
        <w:lastRenderedPageBreak/>
        <w:tab/>
      </w:r>
      <w:r w:rsidR="007D20D1" w:rsidRPr="00722D5A">
        <w:rPr>
          <w:rFonts w:ascii="Times New Roman" w:eastAsia="Calibri" w:hAnsi="Times New Roman" w:cs="Times New Roman"/>
          <w:bCs/>
          <w:sz w:val="24"/>
          <w:szCs w:val="24"/>
        </w:rPr>
        <w:t>Az adóbevallás területe</w:t>
      </w:r>
      <w:r w:rsidR="007D20D1" w:rsidRPr="00722D5A">
        <w:rPr>
          <w:rFonts w:ascii="Times New Roman" w:eastAsia="Calibri" w:hAnsi="Times New Roman" w:cs="Times New Roman"/>
          <w:sz w:val="24"/>
          <w:szCs w:val="24"/>
          <w:lang w:val="en-US"/>
        </w:rPr>
        <w:t>: Ele</w:t>
      </w:r>
      <w:r w:rsidR="007D20D1" w:rsidRPr="00722D5A">
        <w:rPr>
          <w:rFonts w:ascii="Times New Roman" w:eastAsia="Calibri" w:hAnsi="Times New Roman" w:cs="Times New Roman"/>
          <w:sz w:val="24"/>
          <w:szCs w:val="24"/>
        </w:rPr>
        <w:t>k</w:t>
      </w:r>
      <w:r w:rsidR="007D20D1" w:rsidRPr="00722D5A">
        <w:rPr>
          <w:rFonts w:ascii="Times New Roman" w:eastAsia="Calibri" w:hAnsi="Times New Roman" w:cs="Times New Roman"/>
          <w:sz w:val="24"/>
          <w:szCs w:val="24"/>
          <w:lang w:val="en-US"/>
        </w:rPr>
        <w:t>troni</w:t>
      </w:r>
      <w:r w:rsidR="007D20D1" w:rsidRPr="00722D5A">
        <w:rPr>
          <w:rFonts w:ascii="Times New Roman" w:eastAsia="Calibri" w:hAnsi="Times New Roman" w:cs="Times New Roman"/>
          <w:sz w:val="24"/>
          <w:szCs w:val="24"/>
        </w:rPr>
        <w:t>kus rendszer az adóbevalláshoz vállalkozások számára</w:t>
      </w:r>
      <w:r w:rsidR="007D20D1" w:rsidRPr="00722D5A">
        <w:rPr>
          <w:rFonts w:ascii="Times New Roman" w:eastAsia="Calibri" w:hAnsi="Times New Roman" w:cs="Times New Roman"/>
          <w:sz w:val="24"/>
          <w:szCs w:val="24"/>
          <w:lang w:val="en-US"/>
        </w:rPr>
        <w:t xml:space="preserve"> (2018</w:t>
      </w:r>
      <w:r w:rsidR="007D20D1" w:rsidRPr="00722D5A">
        <w:rPr>
          <w:rFonts w:ascii="Times New Roman" w:eastAsia="Calibri" w:hAnsi="Times New Roman" w:cs="Times New Roman"/>
          <w:sz w:val="24"/>
          <w:szCs w:val="24"/>
        </w:rPr>
        <w:t>-tól</w:t>
      </w:r>
      <w:r w:rsidR="005606B0">
        <w:rPr>
          <w:rFonts w:ascii="Times New Roman" w:eastAsia="Calibri" w:hAnsi="Times New Roman" w:cs="Times New Roman"/>
          <w:sz w:val="24"/>
          <w:szCs w:val="24"/>
        </w:rPr>
        <w:t xml:space="preserve"> </w:t>
      </w:r>
      <w:r w:rsidR="007D20D1" w:rsidRPr="00722D5A">
        <w:rPr>
          <w:rFonts w:ascii="Times New Roman" w:eastAsia="Calibri" w:hAnsi="Times New Roman" w:cs="Times New Roman"/>
          <w:sz w:val="24"/>
          <w:szCs w:val="24"/>
        </w:rPr>
        <w:t>az önfoglalkoztatók és az állampolgárok részére is</w:t>
      </w:r>
      <w:r w:rsidR="007D20D1" w:rsidRPr="00722D5A">
        <w:rPr>
          <w:rFonts w:ascii="Times New Roman" w:eastAsia="Calibri" w:hAnsi="Times New Roman" w:cs="Times New Roman"/>
          <w:sz w:val="24"/>
          <w:szCs w:val="24"/>
          <w:lang w:val="en-US"/>
        </w:rPr>
        <w:t xml:space="preserve">), </w:t>
      </w:r>
      <w:r w:rsidR="007D20D1" w:rsidRPr="00722D5A">
        <w:rPr>
          <w:rFonts w:ascii="Times New Roman" w:eastAsia="Calibri" w:hAnsi="Times New Roman" w:cs="Times New Roman"/>
          <w:sz w:val="24"/>
          <w:szCs w:val="24"/>
        </w:rPr>
        <w:t>pénztárgépek v</w:t>
      </w:r>
      <w:r w:rsidR="007D20D1" w:rsidRPr="00722D5A">
        <w:rPr>
          <w:rFonts w:ascii="Times New Roman" w:eastAsia="Calibri" w:hAnsi="Times New Roman" w:cs="Times New Roman"/>
          <w:sz w:val="24"/>
          <w:szCs w:val="24"/>
          <w:lang w:val="en-US"/>
        </w:rPr>
        <w:t>irtu</w:t>
      </w:r>
      <w:r w:rsidR="007D20D1" w:rsidRPr="00722D5A">
        <w:rPr>
          <w:rFonts w:ascii="Times New Roman" w:eastAsia="Calibri" w:hAnsi="Times New Roman" w:cs="Times New Roman"/>
          <w:sz w:val="24"/>
          <w:szCs w:val="24"/>
        </w:rPr>
        <w:t>á</w:t>
      </w:r>
      <w:r w:rsidR="007D20D1" w:rsidRPr="00722D5A">
        <w:rPr>
          <w:rFonts w:ascii="Times New Roman" w:eastAsia="Calibri" w:hAnsi="Times New Roman" w:cs="Times New Roman"/>
          <w:sz w:val="24"/>
          <w:szCs w:val="24"/>
          <w:lang w:val="en-US"/>
        </w:rPr>
        <w:t>l</w:t>
      </w:r>
      <w:r w:rsidR="007D20D1" w:rsidRPr="00722D5A">
        <w:rPr>
          <w:rFonts w:ascii="Times New Roman" w:eastAsia="Calibri" w:hAnsi="Times New Roman" w:cs="Times New Roman"/>
          <w:sz w:val="24"/>
          <w:szCs w:val="24"/>
        </w:rPr>
        <w:t xml:space="preserve">is </w:t>
      </w:r>
      <w:r w:rsidR="007D20D1" w:rsidRPr="00722D5A">
        <w:rPr>
          <w:rFonts w:ascii="Times New Roman" w:eastAsia="Calibri" w:hAnsi="Times New Roman" w:cs="Times New Roman"/>
          <w:sz w:val="24"/>
          <w:szCs w:val="24"/>
          <w:lang w:val="en-US"/>
        </w:rPr>
        <w:t>regis</w:t>
      </w:r>
      <w:r w:rsidR="007D20D1" w:rsidRPr="00722D5A">
        <w:rPr>
          <w:rFonts w:ascii="Times New Roman" w:eastAsia="Calibri" w:hAnsi="Times New Roman" w:cs="Times New Roman"/>
          <w:sz w:val="24"/>
          <w:szCs w:val="24"/>
        </w:rPr>
        <w:t>z</w:t>
      </w:r>
      <w:r w:rsidR="007D20D1" w:rsidRPr="00722D5A">
        <w:rPr>
          <w:rFonts w:ascii="Times New Roman" w:eastAsia="Calibri" w:hAnsi="Times New Roman" w:cs="Times New Roman"/>
          <w:sz w:val="24"/>
          <w:szCs w:val="24"/>
          <w:lang w:val="en-US"/>
        </w:rPr>
        <w:t>tr</w:t>
      </w:r>
      <w:r w:rsidR="007D20D1" w:rsidRPr="00722D5A">
        <w:rPr>
          <w:rFonts w:ascii="Times New Roman" w:eastAsia="Calibri" w:hAnsi="Times New Roman" w:cs="Times New Roman"/>
          <w:sz w:val="24"/>
          <w:szCs w:val="24"/>
        </w:rPr>
        <w:t>ációja</w:t>
      </w:r>
    </w:p>
    <w:p w:rsidR="00AB3D46" w:rsidRPr="00722D5A" w:rsidRDefault="007D20D1" w:rsidP="00C77DCC">
      <w:pPr>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Banki terület</w:t>
      </w:r>
      <w:r w:rsidRPr="00722D5A">
        <w:rPr>
          <w:rFonts w:ascii="Times New Roman" w:eastAsia="Calibri" w:hAnsi="Times New Roman" w:cs="Times New Roman"/>
          <w:sz w:val="24"/>
          <w:szCs w:val="24"/>
          <w:lang w:val="en-US"/>
        </w:rPr>
        <w:t>–Mobil</w:t>
      </w:r>
      <w:r w:rsidRPr="00722D5A">
        <w:rPr>
          <w:rFonts w:ascii="Times New Roman" w:eastAsia="Calibri" w:hAnsi="Times New Roman" w:cs="Times New Roman"/>
          <w:sz w:val="24"/>
          <w:szCs w:val="24"/>
        </w:rPr>
        <w:t xml:space="preserve"> telefonnal való fizetés</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 xml:space="preserve">készpénzfelvétel </w:t>
      </w:r>
      <w:r w:rsidRPr="00722D5A">
        <w:rPr>
          <w:rFonts w:ascii="Times New Roman" w:eastAsia="Calibri" w:hAnsi="Times New Roman" w:cs="Times New Roman"/>
          <w:sz w:val="24"/>
          <w:szCs w:val="24"/>
          <w:lang w:val="en-US"/>
        </w:rPr>
        <w:t xml:space="preserve">Mobil </w:t>
      </w:r>
      <w:r w:rsidRPr="00722D5A">
        <w:rPr>
          <w:rFonts w:ascii="Times New Roman" w:eastAsia="Calibri" w:hAnsi="Times New Roman" w:cs="Times New Roman"/>
          <w:sz w:val="24"/>
          <w:szCs w:val="24"/>
        </w:rPr>
        <w:t>telefonnal</w:t>
      </w:r>
      <w:r w:rsidRPr="00722D5A">
        <w:rPr>
          <w:rFonts w:ascii="Times New Roman" w:eastAsia="Calibri" w:hAnsi="Times New Roman" w:cs="Times New Roman"/>
          <w:sz w:val="24"/>
          <w:szCs w:val="24"/>
          <w:lang w:val="en-US"/>
        </w:rPr>
        <w:t xml:space="preserve">, </w:t>
      </w:r>
      <w:r w:rsidRPr="00722D5A">
        <w:rPr>
          <w:rFonts w:ascii="Times New Roman" w:eastAsia="Calibri" w:hAnsi="Times New Roman" w:cs="Times New Roman"/>
          <w:sz w:val="24"/>
          <w:szCs w:val="24"/>
        </w:rPr>
        <w:t>Elégedettségi felmérés arcfelismeréssel</w:t>
      </w:r>
    </w:p>
    <w:p w:rsidR="00AB3D46" w:rsidRPr="00722D5A" w:rsidRDefault="007D20D1" w:rsidP="00C77DCC">
      <w:pPr>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Az utazás területe</w:t>
      </w:r>
      <w:r w:rsidRPr="00722D5A">
        <w:rPr>
          <w:rFonts w:ascii="Times New Roman" w:eastAsia="Calibri" w:hAnsi="Times New Roman" w:cs="Times New Roman"/>
          <w:sz w:val="24"/>
          <w:szCs w:val="24"/>
          <w:lang w:val="en-US"/>
        </w:rPr>
        <w:t xml:space="preserve">-  Mobil </w:t>
      </w:r>
      <w:r w:rsidRPr="00722D5A">
        <w:rPr>
          <w:rFonts w:ascii="Times New Roman" w:eastAsia="Calibri" w:hAnsi="Times New Roman" w:cs="Times New Roman"/>
          <w:sz w:val="24"/>
          <w:szCs w:val="24"/>
        </w:rPr>
        <w:t>a</w:t>
      </w:r>
      <w:r w:rsidRPr="00722D5A">
        <w:rPr>
          <w:rFonts w:ascii="Times New Roman" w:eastAsia="Calibri" w:hAnsi="Times New Roman" w:cs="Times New Roman"/>
          <w:sz w:val="24"/>
          <w:szCs w:val="24"/>
          <w:lang w:val="en-US"/>
        </w:rPr>
        <w:t>ppli</w:t>
      </w:r>
      <w:r w:rsidRPr="00722D5A">
        <w:rPr>
          <w:rFonts w:ascii="Times New Roman" w:eastAsia="Calibri" w:hAnsi="Times New Roman" w:cs="Times New Roman"/>
          <w:sz w:val="24"/>
          <w:szCs w:val="24"/>
        </w:rPr>
        <w:t>kációk taxi vagy szállás rendeléshez</w:t>
      </w:r>
    </w:p>
    <w:p w:rsidR="00FC1BF6" w:rsidRPr="00722D5A" w:rsidRDefault="00FC1BF6" w:rsidP="00C77DCC">
      <w:pPr>
        <w:pStyle w:val="Listaszerbekezds"/>
        <w:numPr>
          <w:ilvl w:val="0"/>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Milyen megoldási kilátásai vannak a kis</w:t>
      </w:r>
      <w:r w:rsidRPr="00722D5A">
        <w:rPr>
          <w:rFonts w:ascii="Times New Roman" w:eastAsia="Calibri" w:hAnsi="Times New Roman" w:cs="Times New Roman"/>
          <w:sz w:val="24"/>
          <w:szCs w:val="24"/>
        </w:rPr>
        <w:t xml:space="preserve">- és középvállalkozásoknak, a hagyományos kkv-knak és a műszaki start-up-knak? </w:t>
      </w:r>
    </w:p>
    <w:p w:rsidR="00FC1BF6" w:rsidRPr="00722D5A" w:rsidRDefault="00FC1BF6"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Mindenekelőtt a kettőjük közötti együttműködés</w:t>
      </w:r>
    </w:p>
    <w:p w:rsidR="00FC1BF6" w:rsidRPr="00722D5A" w:rsidRDefault="00FC1BF6"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Tájékoztató kampányok</w:t>
      </w:r>
    </w:p>
    <w:p w:rsidR="00FC1BF6" w:rsidRPr="00722D5A" w:rsidRDefault="00FC1BF6"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Közös finanszírozási programok</w:t>
      </w:r>
    </w:p>
    <w:p w:rsidR="00734E26" w:rsidRPr="00722D5A" w:rsidRDefault="00734E26" w:rsidP="00C77DCC">
      <w:pPr>
        <w:pStyle w:val="Listaszerbekezds"/>
        <w:numPr>
          <w:ilvl w:val="1"/>
          <w:numId w:val="1"/>
        </w:numPr>
        <w:jc w:val="both"/>
        <w:rPr>
          <w:rFonts w:ascii="Times New Roman" w:eastAsia="Calibri" w:hAnsi="Times New Roman" w:cs="Times New Roman"/>
          <w:sz w:val="24"/>
          <w:szCs w:val="24"/>
        </w:rPr>
      </w:pPr>
      <w:r w:rsidRPr="00722D5A">
        <w:rPr>
          <w:rFonts w:ascii="Times New Roman" w:eastAsia="Calibri" w:hAnsi="Times New Roman" w:cs="Times New Roman"/>
          <w:bCs/>
          <w:sz w:val="24"/>
          <w:szCs w:val="24"/>
        </w:rPr>
        <w:t>Üzleti együttműködések létrehozása</w:t>
      </w:r>
    </w:p>
    <w:p w:rsidR="00160C49" w:rsidRPr="00722D5A" w:rsidRDefault="00160C49" w:rsidP="00CD310F">
      <w:pPr>
        <w:jc w:val="both"/>
        <w:rPr>
          <w:rFonts w:ascii="Times New Roman" w:hAnsi="Times New Roman" w:cs="Times New Roman"/>
          <w:sz w:val="24"/>
          <w:szCs w:val="24"/>
        </w:rPr>
      </w:pPr>
      <w:r w:rsidRPr="00722D5A">
        <w:rPr>
          <w:rFonts w:ascii="Times New Roman" w:hAnsi="Times New Roman" w:cs="Times New Roman"/>
          <w:sz w:val="24"/>
          <w:szCs w:val="24"/>
          <w:lang w:val="sk-SK"/>
        </w:rPr>
        <w:t xml:space="preserve">Az </w:t>
      </w:r>
      <w:r w:rsidRPr="00722D5A">
        <w:rPr>
          <w:rFonts w:ascii="Times New Roman" w:hAnsi="Times New Roman" w:cs="Times New Roman"/>
          <w:bCs/>
          <w:sz w:val="24"/>
          <w:szCs w:val="24"/>
          <w:lang w:val="en-US"/>
        </w:rPr>
        <w:t xml:space="preserve">OECD Digital </w:t>
      </w:r>
      <w:r w:rsidRPr="00722D5A">
        <w:rPr>
          <w:rFonts w:ascii="Times New Roman" w:hAnsi="Times New Roman" w:cs="Times New Roman"/>
          <w:bCs/>
          <w:sz w:val="24"/>
          <w:szCs w:val="24"/>
        </w:rPr>
        <w:t xml:space="preserve">Gazdasági Kitekintése </w:t>
      </w:r>
      <w:r w:rsidRPr="00722D5A">
        <w:rPr>
          <w:rFonts w:ascii="Times New Roman" w:hAnsi="Times New Roman" w:cs="Times New Roman"/>
          <w:bCs/>
          <w:sz w:val="24"/>
          <w:szCs w:val="24"/>
          <w:lang w:val="en-US"/>
        </w:rPr>
        <w:t>2017</w:t>
      </w:r>
      <w:r w:rsidRPr="00722D5A">
        <w:rPr>
          <w:rFonts w:ascii="Times New Roman" w:hAnsi="Times New Roman" w:cs="Times New Roman"/>
          <w:sz w:val="24"/>
          <w:szCs w:val="24"/>
          <w:lang w:val="sk-SK"/>
        </w:rPr>
        <w:t xml:space="preserve"> szerint Szlovákiában a lakosság 76%-a használ Internetet rendszeresen, 59%-k bír alap digitális készségekkel, és csak 2.2% igazi IT specialista.</w:t>
      </w:r>
    </w:p>
    <w:p w:rsidR="00160C49" w:rsidRPr="00722D5A" w:rsidRDefault="00C81FEC" w:rsidP="00CD310F">
      <w:pPr>
        <w:jc w:val="both"/>
        <w:rPr>
          <w:rFonts w:ascii="Times New Roman" w:hAnsi="Times New Roman" w:cs="Times New Roman"/>
          <w:sz w:val="24"/>
          <w:szCs w:val="24"/>
        </w:rPr>
      </w:pPr>
      <w:r w:rsidRPr="00722D5A">
        <w:rPr>
          <w:rFonts w:ascii="Times New Roman" w:hAnsi="Times New Roman" w:cs="Times New Roman"/>
          <w:sz w:val="24"/>
          <w:szCs w:val="24"/>
          <w:lang w:val="sk-SK"/>
        </w:rPr>
        <w:t xml:space="preserve">Mivel </w:t>
      </w:r>
      <w:r w:rsidR="00160C49" w:rsidRPr="00722D5A">
        <w:rPr>
          <w:rFonts w:ascii="Times New Roman" w:hAnsi="Times New Roman" w:cs="Times New Roman"/>
          <w:sz w:val="24"/>
          <w:szCs w:val="24"/>
          <w:lang w:val="sk-SK"/>
        </w:rPr>
        <w:t>Ipar</w:t>
      </w:r>
      <w:r w:rsidRPr="00722D5A">
        <w:rPr>
          <w:rFonts w:ascii="Times New Roman" w:hAnsi="Times New Roman" w:cs="Times New Roman"/>
          <w:sz w:val="24"/>
          <w:szCs w:val="24"/>
          <w:lang w:val="sk-SK"/>
        </w:rPr>
        <w:t xml:space="preserve"> 4.0-ról van szó, érdemes megjegyezni, hogy jelenleg az Ipar 4.0-nak</w:t>
      </w:r>
      <w:r w:rsidR="00160C49" w:rsidRPr="00722D5A">
        <w:rPr>
          <w:rFonts w:ascii="Times New Roman" w:hAnsi="Times New Roman" w:cs="Times New Roman"/>
          <w:sz w:val="24"/>
          <w:szCs w:val="24"/>
          <w:lang w:val="sk-SK"/>
        </w:rPr>
        <w:t xml:space="preserve">  a</w:t>
      </w:r>
      <w:r w:rsidRPr="00722D5A">
        <w:rPr>
          <w:rFonts w:ascii="Times New Roman" w:hAnsi="Times New Roman" w:cs="Times New Roman"/>
          <w:sz w:val="24"/>
          <w:szCs w:val="24"/>
          <w:lang w:val="sk-SK"/>
        </w:rPr>
        <w:t> </w:t>
      </w:r>
      <w:r w:rsidR="00160C49" w:rsidRPr="00722D5A">
        <w:rPr>
          <w:rFonts w:ascii="Times New Roman" w:hAnsi="Times New Roman" w:cs="Times New Roman"/>
          <w:sz w:val="24"/>
          <w:szCs w:val="24"/>
          <w:lang w:val="sk-SK"/>
        </w:rPr>
        <w:t>GDP</w:t>
      </w:r>
      <w:r w:rsidRPr="00722D5A">
        <w:rPr>
          <w:rFonts w:ascii="Times New Roman" w:hAnsi="Times New Roman" w:cs="Times New Roman"/>
          <w:sz w:val="24"/>
          <w:szCs w:val="24"/>
          <w:lang w:val="sk-SK"/>
        </w:rPr>
        <w:t xml:space="preserve">-hez való hozzájárulása </w:t>
      </w:r>
      <w:r w:rsidR="00160C49" w:rsidRPr="00722D5A">
        <w:rPr>
          <w:rFonts w:ascii="Times New Roman" w:hAnsi="Times New Roman" w:cs="Times New Roman"/>
          <w:sz w:val="24"/>
          <w:szCs w:val="24"/>
          <w:lang w:val="sk-SK"/>
        </w:rPr>
        <w:t xml:space="preserve">25%, </w:t>
      </w:r>
      <w:r w:rsidRPr="00722D5A">
        <w:rPr>
          <w:rFonts w:ascii="Times New Roman" w:hAnsi="Times New Roman" w:cs="Times New Roman"/>
          <w:sz w:val="24"/>
          <w:szCs w:val="24"/>
          <w:lang w:val="sk-SK"/>
        </w:rPr>
        <w:t xml:space="preserve">a </w:t>
      </w:r>
      <w:r w:rsidR="00160C49" w:rsidRPr="00722D5A">
        <w:rPr>
          <w:rFonts w:ascii="Times New Roman" w:hAnsi="Times New Roman" w:cs="Times New Roman"/>
          <w:sz w:val="24"/>
          <w:szCs w:val="24"/>
          <w:lang w:val="sk-SK"/>
        </w:rPr>
        <w:t>mezőgazdaság</w:t>
      </w:r>
      <w:r w:rsidRPr="00722D5A">
        <w:rPr>
          <w:rFonts w:ascii="Times New Roman" w:hAnsi="Times New Roman" w:cs="Times New Roman"/>
          <w:sz w:val="24"/>
          <w:szCs w:val="24"/>
          <w:lang w:val="sk-SK"/>
        </w:rPr>
        <w:t>ban</w:t>
      </w:r>
      <w:r w:rsidR="00160C49" w:rsidRPr="00722D5A">
        <w:rPr>
          <w:rFonts w:ascii="Times New Roman" w:hAnsi="Times New Roman" w:cs="Times New Roman"/>
          <w:sz w:val="24"/>
          <w:szCs w:val="24"/>
          <w:lang w:val="sk-SK"/>
        </w:rPr>
        <w:t xml:space="preserve"> 5% körül van, szolgáltatások</w:t>
      </w:r>
      <w:r w:rsidRPr="00722D5A">
        <w:rPr>
          <w:rFonts w:ascii="Times New Roman" w:hAnsi="Times New Roman" w:cs="Times New Roman"/>
          <w:sz w:val="24"/>
          <w:szCs w:val="24"/>
          <w:lang w:val="sk-SK"/>
        </w:rPr>
        <w:t>nál</w:t>
      </w:r>
      <w:r w:rsidR="00160C49" w:rsidRPr="00722D5A">
        <w:rPr>
          <w:rFonts w:ascii="Times New Roman" w:hAnsi="Times New Roman" w:cs="Times New Roman"/>
          <w:sz w:val="24"/>
          <w:szCs w:val="24"/>
          <w:lang w:val="sk-SK"/>
        </w:rPr>
        <w:t xml:space="preserve"> 60%, építőipar</w:t>
      </w:r>
      <w:r w:rsidRPr="00722D5A">
        <w:rPr>
          <w:rFonts w:ascii="Times New Roman" w:hAnsi="Times New Roman" w:cs="Times New Roman"/>
          <w:sz w:val="24"/>
          <w:szCs w:val="24"/>
          <w:lang w:val="sk-SK"/>
        </w:rPr>
        <w:t>ban</w:t>
      </w:r>
      <w:r w:rsidR="00160C49" w:rsidRPr="00722D5A">
        <w:rPr>
          <w:rFonts w:ascii="Times New Roman" w:hAnsi="Times New Roman" w:cs="Times New Roman"/>
          <w:sz w:val="24"/>
          <w:szCs w:val="24"/>
          <w:lang w:val="sk-SK"/>
        </w:rPr>
        <w:t xml:space="preserve"> 10%, aránya az exportban 80%</w:t>
      </w:r>
      <w:r w:rsidRPr="00722D5A">
        <w:rPr>
          <w:rFonts w:ascii="Times New Roman" w:hAnsi="Times New Roman" w:cs="Times New Roman"/>
          <w:sz w:val="24"/>
          <w:szCs w:val="24"/>
          <w:lang w:val="sk-SK"/>
        </w:rPr>
        <w:t>.</w:t>
      </w:r>
    </w:p>
    <w:p w:rsidR="00C81FEC" w:rsidRPr="00722D5A" w:rsidRDefault="00C81FEC" w:rsidP="00CD310F">
      <w:pPr>
        <w:jc w:val="both"/>
        <w:rPr>
          <w:rFonts w:ascii="Times New Roman" w:hAnsi="Times New Roman" w:cs="Times New Roman"/>
          <w:sz w:val="24"/>
          <w:szCs w:val="24"/>
        </w:rPr>
      </w:pPr>
      <w:r w:rsidRPr="00722D5A">
        <w:rPr>
          <w:rFonts w:ascii="Times New Roman" w:hAnsi="Times New Roman" w:cs="Times New Roman"/>
          <w:sz w:val="24"/>
          <w:szCs w:val="24"/>
          <w:lang w:val="sk-SK"/>
        </w:rPr>
        <w:t>A digitális átalakulás a legerősebb a pénzügyi szolgáltatások, a marketing, a dokumentum feldolgozás területén és a leggyengébb a termelésben, logisztikában, munkaerő gazdálkodásban.</w:t>
      </w:r>
    </w:p>
    <w:p w:rsidR="00160C49" w:rsidRPr="00722D5A" w:rsidRDefault="00160C49" w:rsidP="00CD310F">
      <w:pPr>
        <w:jc w:val="both"/>
        <w:rPr>
          <w:rFonts w:ascii="Times New Roman" w:eastAsia="Calibri" w:hAnsi="Times New Roman" w:cs="Times New Roman"/>
          <w:sz w:val="24"/>
          <w:szCs w:val="24"/>
        </w:rPr>
      </w:pPr>
    </w:p>
    <w:p w:rsidR="00103770" w:rsidRPr="00722D5A" w:rsidRDefault="00103770" w:rsidP="00CD310F">
      <w:pPr>
        <w:jc w:val="both"/>
        <w:rPr>
          <w:rFonts w:ascii="Times New Roman" w:eastAsia="Calibri" w:hAnsi="Times New Roman" w:cs="Times New Roman"/>
          <w:sz w:val="24"/>
          <w:szCs w:val="24"/>
        </w:rPr>
      </w:pPr>
      <w:r w:rsidRPr="00722D5A">
        <w:rPr>
          <w:rFonts w:ascii="Times New Roman" w:eastAsia="Calibri" w:hAnsi="Times New Roman" w:cs="Times New Roman"/>
          <w:sz w:val="24"/>
          <w:szCs w:val="24"/>
        </w:rPr>
        <w:t xml:space="preserve">Általános </w:t>
      </w:r>
      <w:r w:rsidR="00FE5A9A" w:rsidRPr="00722D5A">
        <w:rPr>
          <w:rFonts w:ascii="Times New Roman" w:eastAsia="Calibri" w:hAnsi="Times New Roman" w:cs="Times New Roman"/>
          <w:sz w:val="24"/>
          <w:szCs w:val="24"/>
        </w:rPr>
        <w:t xml:space="preserve">szlovák </w:t>
      </w:r>
      <w:r w:rsidRPr="00722D5A">
        <w:rPr>
          <w:rFonts w:ascii="Times New Roman" w:eastAsia="Calibri" w:hAnsi="Times New Roman" w:cs="Times New Roman"/>
          <w:sz w:val="24"/>
          <w:szCs w:val="24"/>
        </w:rPr>
        <w:t>konklúziók:</w:t>
      </w:r>
    </w:p>
    <w:p w:rsidR="00160C49" w:rsidRPr="00722D5A" w:rsidRDefault="00160C49" w:rsidP="00C77DCC">
      <w:pPr>
        <w:pStyle w:val="Listaszerbekezds"/>
        <w:numPr>
          <w:ilvl w:val="0"/>
          <w:numId w:val="1"/>
        </w:numPr>
        <w:jc w:val="both"/>
        <w:rPr>
          <w:rFonts w:ascii="Times New Roman" w:hAnsi="Times New Roman" w:cs="Times New Roman"/>
          <w:sz w:val="24"/>
          <w:szCs w:val="24"/>
        </w:rPr>
      </w:pPr>
      <w:r w:rsidRPr="00722D5A">
        <w:rPr>
          <w:rFonts w:ascii="Times New Roman" w:hAnsi="Times New Roman" w:cs="Times New Roman"/>
          <w:sz w:val="24"/>
          <w:szCs w:val="24"/>
        </w:rPr>
        <w:t xml:space="preserve">A digitális innováció és az új üzleti modellek átalakulást eredményeznek, beleértve a munkahelyek és a szakmák világát. </w:t>
      </w:r>
    </w:p>
    <w:p w:rsidR="00160C49" w:rsidRPr="00722D5A" w:rsidRDefault="00160C49" w:rsidP="00C77DCC">
      <w:pPr>
        <w:pStyle w:val="Listaszerbekezds"/>
        <w:numPr>
          <w:ilvl w:val="0"/>
          <w:numId w:val="1"/>
        </w:numPr>
        <w:jc w:val="both"/>
        <w:rPr>
          <w:rFonts w:ascii="Times New Roman" w:hAnsi="Times New Roman" w:cs="Times New Roman"/>
          <w:sz w:val="24"/>
          <w:szCs w:val="24"/>
        </w:rPr>
      </w:pPr>
      <w:r w:rsidRPr="00722D5A">
        <w:rPr>
          <w:rFonts w:ascii="Times New Roman" w:hAnsi="Times New Roman" w:cs="Times New Roman"/>
          <w:sz w:val="24"/>
          <w:szCs w:val="24"/>
        </w:rPr>
        <w:t>Az adatokon alapuló innováció, az új üzleti modellek és a digitális alkalmazások megváltoztatják a tudomány, a kormányok, a városok és olyan ágazatok, mint például az egészségügy és a mezőgazdaság működését</w:t>
      </w:r>
    </w:p>
    <w:p w:rsidR="00160C49" w:rsidRPr="00722D5A" w:rsidRDefault="00160C49" w:rsidP="00C77DCC">
      <w:pPr>
        <w:pStyle w:val="Listaszerbekezds"/>
        <w:numPr>
          <w:ilvl w:val="0"/>
          <w:numId w:val="1"/>
        </w:numPr>
        <w:jc w:val="both"/>
        <w:rPr>
          <w:rFonts w:ascii="Times New Roman" w:hAnsi="Times New Roman" w:cs="Times New Roman"/>
          <w:sz w:val="24"/>
          <w:szCs w:val="24"/>
        </w:rPr>
      </w:pPr>
      <w:r w:rsidRPr="00722D5A">
        <w:rPr>
          <w:rFonts w:ascii="Times New Roman" w:hAnsi="Times New Roman" w:cs="Times New Roman"/>
          <w:sz w:val="24"/>
          <w:szCs w:val="24"/>
        </w:rPr>
        <w:t>A digitális innováció támogatására irányuló politikák általában az innovációs hálózatokra, a finanszírozáshoz való hozzáférésre és az adatok (újbóli felhasználására) összpontosítanak, de kevesebb figyelmet fordítanak az IKT-kbe, a tudásalapú tőkébe és az adatelemzésbe történő befektetésekre</w:t>
      </w:r>
      <w:r w:rsidRPr="00722D5A">
        <w:rPr>
          <w:rFonts w:ascii="Times New Roman" w:hAnsi="Times New Roman" w:cs="Times New Roman"/>
          <w:sz w:val="24"/>
          <w:szCs w:val="24"/>
          <w:lang w:val="en-US"/>
        </w:rPr>
        <w:t>.</w:t>
      </w:r>
    </w:p>
    <w:p w:rsidR="00160C49" w:rsidRPr="00722D5A" w:rsidRDefault="00160C49" w:rsidP="00C77DCC">
      <w:pPr>
        <w:pStyle w:val="Listaszerbekezds"/>
        <w:numPr>
          <w:ilvl w:val="0"/>
          <w:numId w:val="1"/>
        </w:numPr>
        <w:jc w:val="both"/>
        <w:rPr>
          <w:rFonts w:ascii="Times New Roman" w:hAnsi="Times New Roman" w:cs="Times New Roman"/>
          <w:sz w:val="24"/>
          <w:szCs w:val="24"/>
          <w:lang w:val="en-US"/>
        </w:rPr>
      </w:pPr>
      <w:r w:rsidRPr="00722D5A">
        <w:rPr>
          <w:rFonts w:ascii="Times New Roman" w:hAnsi="Times New Roman" w:cs="Times New Roman"/>
          <w:sz w:val="24"/>
          <w:szCs w:val="24"/>
        </w:rPr>
        <w:t>A digitális átalakulás hatásai megmutatkoznak a munkahelyek eltűnésében és a különböző szektorokban történő létrejöttükben, az új munkamódszerek kialakulásában és a kereskedelem területi megváltozásában, különösen a szolgáltatások területén</w:t>
      </w:r>
      <w:r w:rsidRPr="00722D5A">
        <w:rPr>
          <w:rFonts w:ascii="Times New Roman" w:hAnsi="Times New Roman" w:cs="Times New Roman"/>
          <w:sz w:val="24"/>
          <w:szCs w:val="24"/>
          <w:lang w:val="en-US"/>
        </w:rPr>
        <w:t>.</w:t>
      </w:r>
      <w:r w:rsidRPr="00722D5A">
        <w:rPr>
          <w:rFonts w:ascii="Times New Roman" w:hAnsi="Times New Roman" w:cs="Times New Roman"/>
          <w:sz w:val="24"/>
          <w:szCs w:val="24"/>
        </w:rPr>
        <w:t xml:space="preserve"> Erre </w:t>
      </w:r>
      <w:r w:rsidRPr="00722D5A">
        <w:rPr>
          <w:rFonts w:ascii="Times New Roman" w:hAnsi="Times New Roman" w:cs="Times New Roman"/>
          <w:sz w:val="24"/>
          <w:szCs w:val="24"/>
        </w:rPr>
        <w:lastRenderedPageBreak/>
        <w:t xml:space="preserve">válaszul, számos kormány </w:t>
      </w:r>
      <w:r w:rsidR="00103770" w:rsidRPr="00722D5A">
        <w:rPr>
          <w:rFonts w:ascii="Times New Roman" w:hAnsi="Times New Roman" w:cs="Times New Roman"/>
          <w:sz w:val="24"/>
          <w:szCs w:val="24"/>
        </w:rPr>
        <w:t>felül</w:t>
      </w:r>
      <w:r w:rsidRPr="00722D5A">
        <w:rPr>
          <w:rFonts w:ascii="Times New Roman" w:hAnsi="Times New Roman" w:cs="Times New Roman"/>
          <w:sz w:val="24"/>
          <w:szCs w:val="24"/>
        </w:rPr>
        <w:t>vizsgálja munkajogi szabályozását és kereskedelmi megállapodásait</w:t>
      </w:r>
      <w:r w:rsidRPr="00722D5A">
        <w:rPr>
          <w:rFonts w:ascii="Times New Roman" w:hAnsi="Times New Roman" w:cs="Times New Roman"/>
          <w:sz w:val="24"/>
          <w:szCs w:val="24"/>
          <w:lang w:val="en-US"/>
        </w:rPr>
        <w:t>.</w:t>
      </w:r>
    </w:p>
    <w:p w:rsidR="00C81FEC" w:rsidRDefault="00C81FEC" w:rsidP="00CD310F">
      <w:pPr>
        <w:jc w:val="both"/>
        <w:rPr>
          <w:rFonts w:ascii="Times New Roman" w:hAnsi="Times New Roman" w:cs="Times New Roman"/>
          <w:sz w:val="26"/>
          <w:szCs w:val="26"/>
        </w:rPr>
      </w:pPr>
    </w:p>
    <w:p w:rsidR="00FE5A9A" w:rsidRPr="00FE5A9A" w:rsidRDefault="00FE5A9A" w:rsidP="00CD310F">
      <w:pPr>
        <w:jc w:val="both"/>
        <w:rPr>
          <w:rFonts w:ascii="Times New Roman" w:hAnsi="Times New Roman" w:cs="Times New Roman"/>
          <w:b/>
          <w:sz w:val="32"/>
          <w:szCs w:val="32"/>
        </w:rPr>
      </w:pPr>
      <w:r w:rsidRPr="00FE5A9A">
        <w:rPr>
          <w:rFonts w:ascii="Times New Roman" w:hAnsi="Times New Roman" w:cs="Times New Roman"/>
          <w:b/>
          <w:sz w:val="32"/>
          <w:szCs w:val="32"/>
        </w:rPr>
        <w:t>Magyarország</w:t>
      </w:r>
    </w:p>
    <w:p w:rsidR="00103770" w:rsidRPr="00722D5A" w:rsidRDefault="009209DF" w:rsidP="00CD310F">
      <w:pPr>
        <w:jc w:val="both"/>
        <w:rPr>
          <w:rFonts w:ascii="Times New Roman" w:hAnsi="Times New Roman" w:cs="Times New Roman"/>
          <w:sz w:val="24"/>
          <w:szCs w:val="24"/>
        </w:rPr>
      </w:pPr>
      <w:r w:rsidRPr="00722D5A">
        <w:rPr>
          <w:rFonts w:ascii="Times New Roman" w:hAnsi="Times New Roman" w:cs="Times New Roman"/>
          <w:sz w:val="24"/>
          <w:szCs w:val="24"/>
        </w:rPr>
        <w:t xml:space="preserve">Az Ipartestületek Országos Szövetsége is a több mint 30 beérkezett válasz és saját eddigi, hazai és nemzetközi tapasztalatai alapján fogalmazta meg a legfontosabb szempontokat. Ezeket az alábbiakban lehet összefoglalni: </w:t>
      </w:r>
    </w:p>
    <w:p w:rsidR="009209DF" w:rsidRPr="00722D5A" w:rsidRDefault="009209DF" w:rsidP="00CD310F">
      <w:pPr>
        <w:jc w:val="both"/>
        <w:rPr>
          <w:rFonts w:ascii="Times New Roman" w:hAnsi="Times New Roman" w:cs="Times New Roman"/>
          <w:sz w:val="24"/>
          <w:szCs w:val="24"/>
        </w:rPr>
      </w:pPr>
      <w:r w:rsidRPr="00722D5A">
        <w:rPr>
          <w:rFonts w:ascii="Times New Roman" w:hAnsi="Times New Roman" w:cs="Times New Roman"/>
          <w:sz w:val="24"/>
          <w:szCs w:val="24"/>
        </w:rPr>
        <w:t xml:space="preserve">Az Ipar 4.0 belül főleg három terület került megvizsgálásra a kkv-szektor szempontjából. Az innováció, a digitalizáció és a hálózatosítás fogalmai. Mindhárom kihívásokat és lehetőségeket is jelent a kkv-k számára. </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5606B0">
        <w:rPr>
          <w:rFonts w:ascii="Times New Roman" w:hAnsi="Times New Roman" w:cs="Times New Roman"/>
          <w:sz w:val="24"/>
          <w:szCs w:val="24"/>
        </w:rPr>
        <w:t>A digitalizáció fogalma a kisvállalkozások fejében</w:t>
      </w:r>
      <w:r w:rsidRPr="001F0BDD">
        <w:rPr>
          <w:rFonts w:ascii="Times New Roman" w:hAnsi="Times New Roman" w:cs="Times New Roman"/>
          <w:sz w:val="24"/>
          <w:szCs w:val="24"/>
        </w:rPr>
        <w:t xml:space="preserve"> minden olyan modern informatikai módszer használatát jelenti, amely helyettesíti a korábbi eljárásmódokat. </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Ha konkrét példákat említenek, akkor ez nagyon leegyszerűsödik az alábbiakra:</w:t>
      </w:r>
    </w:p>
    <w:p w:rsidR="009209DF" w:rsidRPr="001F0BDD" w:rsidRDefault="009209DF" w:rsidP="00C77DCC">
      <w:pPr>
        <w:pStyle w:val="Listaszerbekezds"/>
        <w:numPr>
          <w:ilvl w:val="1"/>
          <w:numId w:val="1"/>
        </w:numPr>
        <w:jc w:val="both"/>
        <w:rPr>
          <w:rFonts w:ascii="Times New Roman" w:hAnsi="Times New Roman" w:cs="Times New Roman"/>
          <w:sz w:val="24"/>
          <w:szCs w:val="24"/>
        </w:rPr>
      </w:pPr>
      <w:r w:rsidRPr="001F0BDD">
        <w:rPr>
          <w:rFonts w:ascii="Times New Roman" w:hAnsi="Times New Roman" w:cs="Times New Roman"/>
          <w:sz w:val="24"/>
          <w:szCs w:val="24"/>
        </w:rPr>
        <w:t>számítógép megfelelő használata</w:t>
      </w:r>
    </w:p>
    <w:p w:rsidR="009209DF" w:rsidRPr="001F0BDD" w:rsidRDefault="009209DF" w:rsidP="00C77DCC">
      <w:pPr>
        <w:pStyle w:val="Listaszerbekezds"/>
        <w:numPr>
          <w:ilvl w:val="1"/>
          <w:numId w:val="1"/>
        </w:numPr>
        <w:jc w:val="both"/>
        <w:rPr>
          <w:rFonts w:ascii="Times New Roman" w:hAnsi="Times New Roman" w:cs="Times New Roman"/>
          <w:sz w:val="24"/>
          <w:szCs w:val="24"/>
        </w:rPr>
      </w:pPr>
      <w:r w:rsidRPr="001F0BDD">
        <w:rPr>
          <w:rFonts w:ascii="Times New Roman" w:hAnsi="Times New Roman" w:cs="Times New Roman"/>
          <w:sz w:val="24"/>
          <w:szCs w:val="24"/>
        </w:rPr>
        <w:t>okostelefon napi használata</w:t>
      </w:r>
    </w:p>
    <w:p w:rsidR="009209DF" w:rsidRPr="001F0BDD" w:rsidRDefault="009209DF" w:rsidP="00C77DCC">
      <w:pPr>
        <w:pStyle w:val="Listaszerbekezds"/>
        <w:numPr>
          <w:ilvl w:val="1"/>
          <w:numId w:val="1"/>
        </w:numPr>
        <w:jc w:val="both"/>
        <w:rPr>
          <w:rFonts w:ascii="Times New Roman" w:hAnsi="Times New Roman" w:cs="Times New Roman"/>
          <w:sz w:val="24"/>
          <w:szCs w:val="24"/>
        </w:rPr>
      </w:pPr>
      <w:r w:rsidRPr="001F0BDD">
        <w:rPr>
          <w:rFonts w:ascii="Times New Roman" w:hAnsi="Times New Roman" w:cs="Times New Roman"/>
          <w:sz w:val="24"/>
          <w:szCs w:val="24"/>
        </w:rPr>
        <w:t>online kapcsolattartás</w:t>
      </w:r>
    </w:p>
    <w:p w:rsidR="009209DF" w:rsidRPr="001F0BDD" w:rsidRDefault="009209DF" w:rsidP="00C77DCC">
      <w:pPr>
        <w:pStyle w:val="Listaszerbekezds"/>
        <w:numPr>
          <w:ilvl w:val="1"/>
          <w:numId w:val="1"/>
        </w:numPr>
        <w:jc w:val="both"/>
        <w:rPr>
          <w:rFonts w:ascii="Times New Roman" w:hAnsi="Times New Roman" w:cs="Times New Roman"/>
          <w:sz w:val="24"/>
          <w:szCs w:val="24"/>
        </w:rPr>
      </w:pPr>
      <w:r w:rsidRPr="001F0BDD">
        <w:rPr>
          <w:rFonts w:ascii="Times New Roman" w:hAnsi="Times New Roman" w:cs="Times New Roman"/>
          <w:sz w:val="24"/>
          <w:szCs w:val="24"/>
        </w:rPr>
        <w:t>szoftverek használata</w:t>
      </w:r>
    </w:p>
    <w:p w:rsidR="009209DF" w:rsidRPr="001F0BDD" w:rsidRDefault="009209DF" w:rsidP="00C77DCC">
      <w:pPr>
        <w:pStyle w:val="Listaszerbekezds"/>
        <w:numPr>
          <w:ilvl w:val="1"/>
          <w:numId w:val="1"/>
        </w:numPr>
        <w:jc w:val="both"/>
        <w:rPr>
          <w:rFonts w:ascii="Times New Roman" w:hAnsi="Times New Roman" w:cs="Times New Roman"/>
          <w:sz w:val="24"/>
          <w:szCs w:val="24"/>
        </w:rPr>
      </w:pPr>
      <w:r w:rsidRPr="001F0BDD">
        <w:rPr>
          <w:rFonts w:ascii="Times New Roman" w:hAnsi="Times New Roman" w:cs="Times New Roman"/>
          <w:sz w:val="24"/>
          <w:szCs w:val="24"/>
        </w:rPr>
        <w:t>ismeretek a munkaeszközök kezeléséhez</w:t>
      </w:r>
    </w:p>
    <w:p w:rsidR="009209DF" w:rsidRPr="001F0BDD" w:rsidRDefault="009209DF" w:rsidP="00C77DCC">
      <w:pPr>
        <w:pStyle w:val="Listaszerbekezds"/>
        <w:numPr>
          <w:ilvl w:val="1"/>
          <w:numId w:val="1"/>
        </w:numPr>
        <w:jc w:val="both"/>
        <w:rPr>
          <w:rFonts w:ascii="Times New Roman" w:hAnsi="Times New Roman" w:cs="Times New Roman"/>
          <w:sz w:val="24"/>
          <w:szCs w:val="24"/>
        </w:rPr>
      </w:pPr>
      <w:r w:rsidRPr="001F0BDD">
        <w:rPr>
          <w:rFonts w:ascii="Times New Roman" w:hAnsi="Times New Roman" w:cs="Times New Roman"/>
          <w:sz w:val="24"/>
          <w:szCs w:val="24"/>
        </w:rPr>
        <w:t>külső és belső kommunikáció javítása</w:t>
      </w:r>
    </w:p>
    <w:p w:rsidR="009209DF" w:rsidRPr="001F0BDD" w:rsidRDefault="009209DF" w:rsidP="00C77DCC">
      <w:pPr>
        <w:pStyle w:val="Listaszerbekezds"/>
        <w:numPr>
          <w:ilvl w:val="1"/>
          <w:numId w:val="1"/>
        </w:numPr>
        <w:jc w:val="both"/>
        <w:rPr>
          <w:rFonts w:ascii="Times New Roman" w:hAnsi="Times New Roman" w:cs="Times New Roman"/>
          <w:sz w:val="24"/>
          <w:szCs w:val="24"/>
        </w:rPr>
      </w:pPr>
      <w:r w:rsidRPr="001F0BDD">
        <w:rPr>
          <w:rFonts w:ascii="Times New Roman" w:hAnsi="Times New Roman" w:cs="Times New Roman"/>
          <w:sz w:val="24"/>
          <w:szCs w:val="24"/>
        </w:rPr>
        <w:t>marketing erősítése, a kicsik számára is szélesebb körű megjelenés a piacokon.</w:t>
      </w:r>
    </w:p>
    <w:p w:rsidR="009209DF" w:rsidRPr="001F0BDD" w:rsidRDefault="009209DF" w:rsidP="00CD310F">
      <w:pPr>
        <w:jc w:val="both"/>
        <w:rPr>
          <w:rFonts w:ascii="Times New Roman" w:hAnsi="Times New Roman" w:cs="Times New Roman"/>
          <w:sz w:val="24"/>
          <w:szCs w:val="24"/>
        </w:rPr>
      </w:pPr>
      <w:r w:rsidRPr="001F0BDD">
        <w:rPr>
          <w:rFonts w:ascii="Times New Roman" w:hAnsi="Times New Roman" w:cs="Times New Roman"/>
          <w:sz w:val="24"/>
          <w:szCs w:val="24"/>
        </w:rPr>
        <w:t>Megjelentek a kisvállalkozások véleményei a digitalizáció túlzott gyorsítása ellen is. Ezek főleg a következők:</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A túlzott digitalizáció a tevékenység gátja lehet. </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A fizikai tevékenységet igénylő ipari, javító, szerelő szakmákban kevés digitalizáció szükséges jelenleg. </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A digitalizáció túl drága a kicsik számára.</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A kisebb vállalkozások csak korlátozott pénzügyi lehetőségekkel rendelkeznek. </w:t>
      </w:r>
    </w:p>
    <w:p w:rsidR="009209DF" w:rsidRPr="001F0BDD" w:rsidRDefault="009209DF" w:rsidP="00CD310F">
      <w:pPr>
        <w:jc w:val="both"/>
        <w:rPr>
          <w:rFonts w:ascii="Times New Roman" w:hAnsi="Times New Roman" w:cs="Times New Roman"/>
          <w:sz w:val="24"/>
          <w:szCs w:val="24"/>
        </w:rPr>
      </w:pPr>
      <w:r w:rsidRPr="001F0BDD">
        <w:rPr>
          <w:rFonts w:ascii="Times New Roman" w:hAnsi="Times New Roman" w:cs="Times New Roman"/>
          <w:sz w:val="24"/>
          <w:szCs w:val="24"/>
        </w:rPr>
        <w:t>Digitalizációval kapcsolatban azonban a kisebb vállalkozások egyértelműen elismerték, hogy:</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nem választható, hanem kikerülhetetlen és hasznos</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összességében könnyíti a tevékenységet</w:t>
      </w:r>
    </w:p>
    <w:p w:rsidR="009209DF" w:rsidRPr="001F0BDD" w:rsidRDefault="009209DF"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folyamatos képzést igényel</w:t>
      </w:r>
    </w:p>
    <w:p w:rsidR="0057048D" w:rsidRPr="001F0BDD" w:rsidRDefault="0057048D" w:rsidP="00CD310F">
      <w:pPr>
        <w:jc w:val="both"/>
        <w:rPr>
          <w:rFonts w:ascii="Times New Roman" w:hAnsi="Times New Roman" w:cs="Times New Roman"/>
          <w:sz w:val="24"/>
          <w:szCs w:val="24"/>
        </w:rPr>
      </w:pPr>
      <w:r w:rsidRPr="001F0BDD">
        <w:rPr>
          <w:rFonts w:ascii="Times New Roman" w:hAnsi="Times New Roman" w:cs="Times New Roman"/>
          <w:sz w:val="24"/>
          <w:szCs w:val="24"/>
        </w:rPr>
        <w:t xml:space="preserve">Milyen területeken tudja a kisebb vállalkozások tevékenységét a digitalizáció segíteni: </w:t>
      </w:r>
    </w:p>
    <w:p w:rsidR="0057048D" w:rsidRPr="001F0BDD" w:rsidRDefault="0057048D" w:rsidP="00C77DCC">
      <w:pPr>
        <w:pStyle w:val="Listaszerbekezds"/>
        <w:numPr>
          <w:ilvl w:val="0"/>
          <w:numId w:val="1"/>
        </w:numPr>
        <w:ind w:left="714" w:hanging="357"/>
        <w:jc w:val="both"/>
        <w:rPr>
          <w:rFonts w:ascii="Times New Roman" w:hAnsi="Times New Roman" w:cs="Times New Roman"/>
          <w:sz w:val="24"/>
          <w:szCs w:val="24"/>
        </w:rPr>
      </w:pPr>
      <w:r w:rsidRPr="001F0BDD">
        <w:rPr>
          <w:rFonts w:ascii="Times New Roman" w:hAnsi="Times New Roman" w:cs="Times New Roman"/>
          <w:bCs/>
          <w:sz w:val="24"/>
          <w:szCs w:val="24"/>
        </w:rPr>
        <w:t>Marketing</w:t>
      </w:r>
      <w:r w:rsidRPr="001F0BDD">
        <w:rPr>
          <w:rFonts w:ascii="Times New Roman" w:hAnsi="Times New Roman" w:cs="Times New Roman"/>
          <w:sz w:val="24"/>
          <w:szCs w:val="24"/>
        </w:rPr>
        <w:t xml:space="preserve"> tevékenység</w:t>
      </w:r>
    </w:p>
    <w:p w:rsidR="0057048D" w:rsidRPr="001F0BDD" w:rsidRDefault="0057048D" w:rsidP="00C77DCC">
      <w:pPr>
        <w:pStyle w:val="Listaszerbekezds"/>
        <w:numPr>
          <w:ilvl w:val="0"/>
          <w:numId w:val="1"/>
        </w:numPr>
        <w:ind w:left="714" w:hanging="357"/>
        <w:jc w:val="both"/>
        <w:rPr>
          <w:rFonts w:ascii="Times New Roman" w:hAnsi="Times New Roman" w:cs="Times New Roman"/>
          <w:sz w:val="24"/>
          <w:szCs w:val="24"/>
        </w:rPr>
      </w:pPr>
      <w:r w:rsidRPr="001F0BDD">
        <w:rPr>
          <w:rFonts w:ascii="Times New Roman" w:hAnsi="Times New Roman" w:cs="Times New Roman"/>
          <w:bCs/>
          <w:sz w:val="24"/>
          <w:szCs w:val="24"/>
        </w:rPr>
        <w:t>Honlap</w:t>
      </w:r>
      <w:r w:rsidRPr="001F0BDD">
        <w:rPr>
          <w:rFonts w:ascii="Times New Roman" w:hAnsi="Times New Roman" w:cs="Times New Roman"/>
          <w:sz w:val="24"/>
          <w:szCs w:val="24"/>
        </w:rPr>
        <w:t xml:space="preserve"> működtetése</w:t>
      </w:r>
    </w:p>
    <w:p w:rsidR="0057048D" w:rsidRPr="001F0BDD" w:rsidRDefault="0057048D" w:rsidP="00C77DCC">
      <w:pPr>
        <w:pStyle w:val="Listaszerbekezds"/>
        <w:numPr>
          <w:ilvl w:val="0"/>
          <w:numId w:val="1"/>
        </w:numPr>
        <w:ind w:left="714" w:hanging="357"/>
        <w:jc w:val="both"/>
        <w:rPr>
          <w:rFonts w:ascii="Times New Roman" w:hAnsi="Times New Roman" w:cs="Times New Roman"/>
          <w:sz w:val="24"/>
          <w:szCs w:val="24"/>
        </w:rPr>
      </w:pPr>
      <w:r w:rsidRPr="001F0BDD">
        <w:rPr>
          <w:rFonts w:ascii="Times New Roman" w:hAnsi="Times New Roman" w:cs="Times New Roman"/>
          <w:bCs/>
          <w:sz w:val="24"/>
          <w:szCs w:val="24"/>
        </w:rPr>
        <w:lastRenderedPageBreak/>
        <w:t>Raktározás</w:t>
      </w:r>
      <w:r w:rsidR="005606B0">
        <w:rPr>
          <w:rFonts w:ascii="Times New Roman" w:hAnsi="Times New Roman" w:cs="Times New Roman"/>
          <w:bCs/>
          <w:sz w:val="24"/>
          <w:szCs w:val="24"/>
        </w:rPr>
        <w:t xml:space="preserve"> </w:t>
      </w:r>
      <w:r w:rsidRPr="001F0BDD">
        <w:rPr>
          <w:rFonts w:ascii="Times New Roman" w:hAnsi="Times New Roman" w:cs="Times New Roman"/>
          <w:sz w:val="24"/>
          <w:szCs w:val="24"/>
        </w:rPr>
        <w:t>nyomon</w:t>
      </w:r>
      <w:r w:rsidR="006A563F">
        <w:rPr>
          <w:rFonts w:ascii="Times New Roman" w:hAnsi="Times New Roman" w:cs="Times New Roman"/>
          <w:sz w:val="24"/>
          <w:szCs w:val="24"/>
        </w:rPr>
        <w:t xml:space="preserve"> </w:t>
      </w:r>
      <w:r w:rsidRPr="001F0BDD">
        <w:rPr>
          <w:rFonts w:ascii="Times New Roman" w:hAnsi="Times New Roman" w:cs="Times New Roman"/>
          <w:sz w:val="24"/>
          <w:szCs w:val="24"/>
        </w:rPr>
        <w:t>követése</w:t>
      </w:r>
    </w:p>
    <w:p w:rsidR="0057048D" w:rsidRPr="001F0BDD" w:rsidRDefault="0057048D"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bCs/>
          <w:sz w:val="24"/>
          <w:szCs w:val="24"/>
        </w:rPr>
        <w:t>Adatbázis</w:t>
      </w:r>
      <w:r w:rsidRPr="001F0BDD">
        <w:rPr>
          <w:rFonts w:ascii="Times New Roman" w:hAnsi="Times New Roman" w:cs="Times New Roman"/>
          <w:sz w:val="24"/>
          <w:szCs w:val="24"/>
        </w:rPr>
        <w:t xml:space="preserve"> rendezése</w:t>
      </w:r>
    </w:p>
    <w:p w:rsidR="0057048D" w:rsidRPr="001F0BDD" w:rsidRDefault="0057048D" w:rsidP="001F0BDD">
      <w:pPr>
        <w:pStyle w:val="Listaszerbekezds"/>
        <w:numPr>
          <w:ilvl w:val="0"/>
          <w:numId w:val="1"/>
        </w:numPr>
        <w:spacing w:after="0"/>
        <w:ind w:left="714" w:hanging="357"/>
        <w:jc w:val="both"/>
        <w:rPr>
          <w:rFonts w:ascii="Times New Roman" w:hAnsi="Times New Roman" w:cs="Times New Roman"/>
          <w:sz w:val="24"/>
          <w:szCs w:val="24"/>
        </w:rPr>
      </w:pPr>
      <w:r w:rsidRPr="001F0BDD">
        <w:rPr>
          <w:rFonts w:ascii="Times New Roman" w:hAnsi="Times New Roman" w:cs="Times New Roman"/>
          <w:bCs/>
          <w:sz w:val="24"/>
          <w:szCs w:val="24"/>
        </w:rPr>
        <w:t>Piac és a konkurencia</w:t>
      </w:r>
      <w:r w:rsidR="006A563F">
        <w:rPr>
          <w:rFonts w:ascii="Times New Roman" w:hAnsi="Times New Roman" w:cs="Times New Roman"/>
          <w:bCs/>
          <w:sz w:val="24"/>
          <w:szCs w:val="24"/>
        </w:rPr>
        <w:t xml:space="preserve"> </w:t>
      </w:r>
      <w:r w:rsidRPr="001F0BDD">
        <w:rPr>
          <w:rFonts w:ascii="Times New Roman" w:hAnsi="Times New Roman" w:cs="Times New Roman"/>
          <w:sz w:val="24"/>
          <w:szCs w:val="24"/>
        </w:rPr>
        <w:t xml:space="preserve">megismerése </w:t>
      </w:r>
    </w:p>
    <w:p w:rsidR="0057048D" w:rsidRPr="001F0BDD" w:rsidRDefault="0057048D" w:rsidP="001F0BDD">
      <w:pPr>
        <w:numPr>
          <w:ilvl w:val="0"/>
          <w:numId w:val="1"/>
        </w:numPr>
        <w:spacing w:after="0"/>
        <w:ind w:left="714" w:hanging="357"/>
        <w:jc w:val="both"/>
        <w:rPr>
          <w:rFonts w:ascii="Times New Roman" w:hAnsi="Times New Roman" w:cs="Times New Roman"/>
          <w:sz w:val="24"/>
          <w:szCs w:val="24"/>
        </w:rPr>
      </w:pPr>
      <w:r w:rsidRPr="001F0BDD">
        <w:rPr>
          <w:rFonts w:ascii="Times New Roman" w:hAnsi="Times New Roman" w:cs="Times New Roman"/>
          <w:bCs/>
          <w:sz w:val="24"/>
          <w:szCs w:val="24"/>
        </w:rPr>
        <w:t>Betanítás</w:t>
      </w:r>
      <w:r w:rsidRPr="001F0BDD">
        <w:rPr>
          <w:rFonts w:ascii="Times New Roman" w:hAnsi="Times New Roman" w:cs="Times New Roman"/>
          <w:sz w:val="24"/>
          <w:szCs w:val="24"/>
        </w:rPr>
        <w:t xml:space="preserve"> egyszerűsítése</w:t>
      </w:r>
    </w:p>
    <w:p w:rsidR="0057048D" w:rsidRPr="001F0BDD" w:rsidRDefault="0057048D" w:rsidP="001F0BDD">
      <w:pPr>
        <w:numPr>
          <w:ilvl w:val="0"/>
          <w:numId w:val="1"/>
        </w:numPr>
        <w:spacing w:after="0"/>
        <w:ind w:left="714" w:hanging="357"/>
        <w:jc w:val="both"/>
        <w:rPr>
          <w:rFonts w:ascii="Times New Roman" w:hAnsi="Times New Roman" w:cs="Times New Roman"/>
          <w:sz w:val="24"/>
          <w:szCs w:val="24"/>
        </w:rPr>
      </w:pPr>
      <w:r w:rsidRPr="001F0BDD">
        <w:rPr>
          <w:rFonts w:ascii="Times New Roman" w:hAnsi="Times New Roman" w:cs="Times New Roman"/>
          <w:bCs/>
          <w:sz w:val="24"/>
          <w:szCs w:val="24"/>
        </w:rPr>
        <w:t>Ügyintézés</w:t>
      </w:r>
      <w:r w:rsidRPr="001F0BDD">
        <w:rPr>
          <w:rFonts w:ascii="Times New Roman" w:hAnsi="Times New Roman" w:cs="Times New Roman"/>
          <w:sz w:val="24"/>
          <w:szCs w:val="24"/>
        </w:rPr>
        <w:t xml:space="preserve"> egyszerűsítése</w:t>
      </w:r>
    </w:p>
    <w:p w:rsidR="0057048D" w:rsidRPr="001F0BDD" w:rsidRDefault="0057048D" w:rsidP="001F0BDD">
      <w:pPr>
        <w:numPr>
          <w:ilvl w:val="0"/>
          <w:numId w:val="1"/>
        </w:numPr>
        <w:spacing w:after="0"/>
        <w:ind w:left="714" w:hanging="357"/>
        <w:jc w:val="both"/>
        <w:rPr>
          <w:rFonts w:ascii="Times New Roman" w:hAnsi="Times New Roman" w:cs="Times New Roman"/>
          <w:sz w:val="24"/>
          <w:szCs w:val="24"/>
        </w:rPr>
      </w:pPr>
      <w:r w:rsidRPr="001F0BDD">
        <w:rPr>
          <w:rFonts w:ascii="Times New Roman" w:hAnsi="Times New Roman" w:cs="Times New Roman"/>
          <w:sz w:val="24"/>
          <w:szCs w:val="24"/>
        </w:rPr>
        <w:t xml:space="preserve">Fogyasztói </w:t>
      </w:r>
      <w:r w:rsidRPr="001F0BDD">
        <w:rPr>
          <w:rFonts w:ascii="Times New Roman" w:hAnsi="Times New Roman" w:cs="Times New Roman"/>
          <w:bCs/>
          <w:sz w:val="24"/>
          <w:szCs w:val="24"/>
        </w:rPr>
        <w:t>visszajelzések</w:t>
      </w:r>
    </w:p>
    <w:p w:rsidR="0057048D" w:rsidRPr="001F0BDD" w:rsidRDefault="0057048D" w:rsidP="001F0BDD">
      <w:pPr>
        <w:numPr>
          <w:ilvl w:val="0"/>
          <w:numId w:val="1"/>
        </w:numPr>
        <w:spacing w:after="0"/>
        <w:jc w:val="both"/>
        <w:rPr>
          <w:rFonts w:ascii="Times New Roman" w:hAnsi="Times New Roman" w:cs="Times New Roman"/>
          <w:sz w:val="24"/>
          <w:szCs w:val="24"/>
        </w:rPr>
      </w:pPr>
      <w:r w:rsidRPr="001F0BDD">
        <w:rPr>
          <w:rFonts w:ascii="Times New Roman" w:hAnsi="Times New Roman" w:cs="Times New Roman"/>
          <w:sz w:val="24"/>
          <w:szCs w:val="24"/>
        </w:rPr>
        <w:t xml:space="preserve">Központ és telephely közötti </w:t>
      </w:r>
      <w:r w:rsidRPr="001F0BDD">
        <w:rPr>
          <w:rFonts w:ascii="Times New Roman" w:hAnsi="Times New Roman" w:cs="Times New Roman"/>
          <w:bCs/>
          <w:sz w:val="24"/>
          <w:szCs w:val="24"/>
        </w:rPr>
        <w:t>kapcsolat</w:t>
      </w:r>
    </w:p>
    <w:p w:rsidR="0057048D" w:rsidRPr="001F0BDD" w:rsidRDefault="0057048D" w:rsidP="00C77DCC">
      <w:pPr>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Szállítócégeknél </w:t>
      </w:r>
      <w:r w:rsidRPr="001F0BDD">
        <w:rPr>
          <w:rFonts w:ascii="Times New Roman" w:hAnsi="Times New Roman" w:cs="Times New Roman"/>
          <w:bCs/>
          <w:sz w:val="24"/>
          <w:szCs w:val="24"/>
        </w:rPr>
        <w:t>pontos helymeghatározás</w:t>
      </w:r>
    </w:p>
    <w:p w:rsidR="0057048D" w:rsidRPr="001F0BDD" w:rsidRDefault="0057048D" w:rsidP="00CD310F">
      <w:pPr>
        <w:jc w:val="both"/>
        <w:rPr>
          <w:rFonts w:ascii="Times New Roman" w:hAnsi="Times New Roman" w:cs="Times New Roman"/>
          <w:sz w:val="24"/>
          <w:szCs w:val="24"/>
        </w:rPr>
      </w:pPr>
      <w:r w:rsidRPr="005606B0">
        <w:rPr>
          <w:rFonts w:ascii="Times New Roman" w:hAnsi="Times New Roman" w:cs="Times New Roman"/>
          <w:sz w:val="24"/>
          <w:szCs w:val="24"/>
        </w:rPr>
        <w:t>A nagyvállalatok és kisvállalatok lehetőségeit vizsgálva a</w:t>
      </w:r>
      <w:r w:rsidRPr="001F0BDD">
        <w:rPr>
          <w:rFonts w:ascii="Times New Roman" w:hAnsi="Times New Roman" w:cs="Times New Roman"/>
          <w:sz w:val="24"/>
          <w:szCs w:val="24"/>
        </w:rPr>
        <w:t xml:space="preserve"> digitalizálással kapcsolatban az alábbi vélemények fogalmazódtak meg: </w:t>
      </w:r>
    </w:p>
    <w:p w:rsidR="0057048D"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A nagyvállalatok jelentős előnnyel rendelkeznek a digitalizáció folyamatában.</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A vélemények jelentős része arra utal, hogy a kis cégeknek nem érdemes külön fejleszteni, a nagyokra kell támaszkodniuk.</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Ezzel párhuzamosan azonban az is megfogalmazódott, hogy a kisvállalkozások nagyon innovatívak, új megoldásaik is lehetnek, és ezért nem fogják automatikusan átvenni a nagyvállalatok gondolatait. </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Látják a kisvállalkozások a digitalizálásban lévő előnyöket a marketing tevékenység szempontjából, de legtöbbjük szerint nem tudnak erre áldozni. </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Kisvállalkozások általában lassabban alkalmazkodnak.</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A kevés alkalmazottal dolgozó vállalkozásoknak is sok képzésre van szükségük és ez arányaiban nagyobb anyagi terhet jelent a számukra. </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Egyes lépésekhez el kell érni egy bizonyos vállalati nagyságrendet.</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A digitalizálás ugyanakkor új lehetőségeket tár fel a kisvállalkozások számára, egyrészt a nagyok által le nem fedett területeken, másrészt azért mert személyre szabott szolgáltatásokat igazán csak a kicsik tudnak nyújtani.</w:t>
      </w:r>
    </w:p>
    <w:p w:rsidR="00CA3EF2" w:rsidRPr="001F0BDD" w:rsidRDefault="00CA3EF2" w:rsidP="00C77DCC">
      <w:pPr>
        <w:pStyle w:val="Listaszerbekezds"/>
        <w:numPr>
          <w:ilvl w:val="0"/>
          <w:numId w:val="1"/>
        </w:numPr>
        <w:jc w:val="both"/>
        <w:rPr>
          <w:rFonts w:ascii="Times New Roman" w:hAnsi="Times New Roman" w:cs="Times New Roman"/>
          <w:sz w:val="24"/>
          <w:szCs w:val="24"/>
        </w:rPr>
      </w:pPr>
      <w:r w:rsidRPr="001F0BDD">
        <w:rPr>
          <w:rFonts w:ascii="Times New Roman" w:hAnsi="Times New Roman" w:cs="Times New Roman"/>
          <w:sz w:val="24"/>
          <w:szCs w:val="24"/>
        </w:rPr>
        <w:t xml:space="preserve">Fizikai munkát igénylő iparágakban a digitalizáció még nem igazán elterjedt. </w:t>
      </w:r>
    </w:p>
    <w:p w:rsidR="00262E1D" w:rsidRPr="005606B0" w:rsidRDefault="00262E1D" w:rsidP="00CD310F">
      <w:pPr>
        <w:jc w:val="both"/>
        <w:rPr>
          <w:rFonts w:ascii="Times New Roman" w:hAnsi="Times New Roman" w:cs="Times New Roman"/>
          <w:sz w:val="24"/>
          <w:szCs w:val="24"/>
        </w:rPr>
      </w:pPr>
      <w:r w:rsidRPr="005606B0">
        <w:rPr>
          <w:rFonts w:ascii="Times New Roman" w:hAnsi="Times New Roman" w:cs="Times New Roman"/>
          <w:bCs/>
          <w:sz w:val="24"/>
          <w:szCs w:val="24"/>
        </w:rPr>
        <w:t>A vélemények foglalkoztak a robotizálás és foglalkoztatás viszonyával is.</w:t>
      </w:r>
    </w:p>
    <w:p w:rsidR="00CA3EF2" w:rsidRPr="001F0BDD" w:rsidRDefault="00CA3EF2" w:rsidP="00CD310F">
      <w:pPr>
        <w:jc w:val="both"/>
        <w:rPr>
          <w:rFonts w:ascii="Times New Roman" w:hAnsi="Times New Roman" w:cs="Times New Roman"/>
          <w:sz w:val="24"/>
          <w:szCs w:val="24"/>
        </w:rPr>
      </w:pPr>
      <w:r w:rsidRPr="001F0BDD">
        <w:rPr>
          <w:rFonts w:ascii="Times New Roman" w:hAnsi="Times New Roman" w:cs="Times New Roman"/>
          <w:sz w:val="24"/>
          <w:szCs w:val="24"/>
        </w:rPr>
        <w:t>Egyértelmű volt az az álláspont, hogy a digi</w:t>
      </w:r>
      <w:r w:rsidR="00262E1D" w:rsidRPr="001F0BDD">
        <w:rPr>
          <w:rFonts w:ascii="Times New Roman" w:hAnsi="Times New Roman" w:cs="Times New Roman"/>
          <w:sz w:val="24"/>
          <w:szCs w:val="24"/>
        </w:rPr>
        <w:t>t</w:t>
      </w:r>
      <w:r w:rsidRPr="001F0BDD">
        <w:rPr>
          <w:rFonts w:ascii="Times New Roman" w:hAnsi="Times New Roman" w:cs="Times New Roman"/>
          <w:sz w:val="24"/>
          <w:szCs w:val="24"/>
        </w:rPr>
        <w:t>alizálás és a robotizálás a következő évtizedekben még nem tudja helyettesíteni a kisvállalatok százezrei által végzett szolgáltatói, javító-szerelő tevékenységet. Természetesen könnyebbé tudja azt tenni és a módozatait meg tudja változtatni.</w:t>
      </w:r>
    </w:p>
    <w:p w:rsidR="00CA3EF2" w:rsidRPr="001F0BDD" w:rsidRDefault="00262E1D" w:rsidP="00C77DCC">
      <w:pPr>
        <w:pStyle w:val="Listaszerbekezds"/>
        <w:numPr>
          <w:ilvl w:val="0"/>
          <w:numId w:val="3"/>
        </w:numPr>
        <w:jc w:val="both"/>
        <w:rPr>
          <w:rFonts w:ascii="Times New Roman" w:hAnsi="Times New Roman" w:cs="Times New Roman"/>
          <w:sz w:val="24"/>
          <w:szCs w:val="24"/>
        </w:rPr>
      </w:pPr>
      <w:r w:rsidRPr="001F0BDD">
        <w:rPr>
          <w:rFonts w:ascii="Times New Roman" w:hAnsi="Times New Roman" w:cs="Times New Roman"/>
          <w:sz w:val="24"/>
          <w:szCs w:val="24"/>
        </w:rPr>
        <w:t>Az egyik legfontosabb kérdés, hogy a digitalizáció, a robottechnika megjelenése milyen kihatással lesz a foglalkoztatásra, a kisvállalatok munkaerő helyzetére. Egyértelmű, hogy a szakmák átalakulnak, a nagyipari termelés automatizálása munkahelyeket épít le. Ugyanakkor a digitalizálás új munkahelyeket alakíthat ki.</w:t>
      </w:r>
    </w:p>
    <w:p w:rsidR="00AB3D46" w:rsidRPr="001F0BDD" w:rsidRDefault="007D20D1" w:rsidP="00C77DCC">
      <w:pPr>
        <w:pStyle w:val="Listaszerbekezds"/>
        <w:numPr>
          <w:ilvl w:val="0"/>
          <w:numId w:val="3"/>
        </w:numPr>
        <w:jc w:val="both"/>
        <w:rPr>
          <w:rFonts w:ascii="Times New Roman" w:hAnsi="Times New Roman" w:cs="Times New Roman"/>
          <w:sz w:val="24"/>
          <w:szCs w:val="24"/>
        </w:rPr>
      </w:pPr>
      <w:r w:rsidRPr="001F0BDD">
        <w:rPr>
          <w:rFonts w:ascii="Times New Roman" w:hAnsi="Times New Roman" w:cs="Times New Roman"/>
          <w:sz w:val="24"/>
          <w:szCs w:val="24"/>
        </w:rPr>
        <w:t xml:space="preserve">Jelenleg a kisvállalkozások a szakképzett munkaerőt tekintve növekvő munkaerőhiányt érzékelnek, különösen a fizikai munkához kötött területeken. Még betanított munkásokban is kezd munkaerő-hiány jelentkezni. A robottechnika </w:t>
      </w:r>
      <w:r w:rsidRPr="001F0BDD">
        <w:rPr>
          <w:rFonts w:ascii="Times New Roman" w:hAnsi="Times New Roman" w:cs="Times New Roman"/>
          <w:sz w:val="24"/>
          <w:szCs w:val="24"/>
        </w:rPr>
        <w:lastRenderedPageBreak/>
        <w:t>fejlődése enyhítheti a fizikai munkához kötött nehézségeket, de a robottechnika kezeléséhez szükséges szaktudás megszerzése is gond lehet, ha a továbbképzés nem reagál gyorsan a piaci igényekre.</w:t>
      </w:r>
    </w:p>
    <w:p w:rsidR="00AB3D46" w:rsidRPr="001F0BDD" w:rsidRDefault="007D20D1" w:rsidP="00C77DCC">
      <w:pPr>
        <w:numPr>
          <w:ilvl w:val="0"/>
          <w:numId w:val="3"/>
        </w:numPr>
        <w:jc w:val="both"/>
        <w:rPr>
          <w:rFonts w:ascii="Times New Roman" w:hAnsi="Times New Roman" w:cs="Times New Roman"/>
          <w:sz w:val="24"/>
          <w:szCs w:val="24"/>
        </w:rPr>
      </w:pPr>
      <w:r w:rsidRPr="001F0BDD">
        <w:rPr>
          <w:rFonts w:ascii="Times New Roman" w:hAnsi="Times New Roman" w:cs="Times New Roman"/>
          <w:sz w:val="24"/>
          <w:szCs w:val="24"/>
        </w:rPr>
        <w:t xml:space="preserve">Általában az elemzések és az Ipar 4.0 stratégia a </w:t>
      </w:r>
      <w:r w:rsidR="00262E1D" w:rsidRPr="001F0BDD">
        <w:rPr>
          <w:rFonts w:ascii="Times New Roman" w:hAnsi="Times New Roman" w:cs="Times New Roman"/>
          <w:sz w:val="24"/>
          <w:szCs w:val="24"/>
        </w:rPr>
        <w:t xml:space="preserve">nagyipari </w:t>
      </w:r>
      <w:r w:rsidRPr="001F0BDD">
        <w:rPr>
          <w:rFonts w:ascii="Times New Roman" w:hAnsi="Times New Roman" w:cs="Times New Roman"/>
          <w:sz w:val="24"/>
          <w:szCs w:val="24"/>
        </w:rPr>
        <w:t>termelésre koncentrál, míg a kisvállalkozásoknak meghatározóan fontos szerepe van a szolgáltatási szektorban. Ezért azt is megfelelően hangsúlyoz</w:t>
      </w:r>
      <w:r w:rsidR="00262E1D" w:rsidRPr="001F0BDD">
        <w:rPr>
          <w:rFonts w:ascii="Times New Roman" w:hAnsi="Times New Roman" w:cs="Times New Roman"/>
          <w:sz w:val="24"/>
          <w:szCs w:val="24"/>
        </w:rPr>
        <w:t>tá</w:t>
      </w:r>
      <w:r w:rsidRPr="001F0BDD">
        <w:rPr>
          <w:rFonts w:ascii="Times New Roman" w:hAnsi="Times New Roman" w:cs="Times New Roman"/>
          <w:sz w:val="24"/>
          <w:szCs w:val="24"/>
        </w:rPr>
        <w:t>k kell, hogy a digitalizáció és robottechnika fejlődését a szolgáltatási szektorban is elemezni kell, főleg a lakossági szolgáltatást nyújtó kisvállalkozások esetében.</w:t>
      </w:r>
    </w:p>
    <w:p w:rsidR="00262E1D" w:rsidRPr="001F0BDD" w:rsidRDefault="00262E1D" w:rsidP="00C77DCC">
      <w:pPr>
        <w:pStyle w:val="Listaszerbekezds"/>
        <w:numPr>
          <w:ilvl w:val="0"/>
          <w:numId w:val="3"/>
        </w:numPr>
        <w:jc w:val="both"/>
        <w:rPr>
          <w:rFonts w:ascii="Times New Roman" w:hAnsi="Times New Roman" w:cs="Times New Roman"/>
          <w:sz w:val="24"/>
          <w:szCs w:val="24"/>
        </w:rPr>
      </w:pPr>
      <w:r w:rsidRPr="001F0BDD">
        <w:rPr>
          <w:rFonts w:ascii="Times New Roman" w:hAnsi="Times New Roman" w:cs="Times New Roman"/>
          <w:sz w:val="24"/>
          <w:szCs w:val="24"/>
        </w:rPr>
        <w:t>A vélemények szerint ki lehet mondani, hogy a robotizálás még évtizedekig nem válthatja ki a javító-szerelő kisipart lényeges lakossági igényekhez kötött szakmában. Bizonyos azonban, hogy sok kézműves szakmának meg kell újulnia, profilt kell szélesítenie, és ez egyre növekvő szakmai továbbképzést és beruházást igényel. Az várható, hogy az automatizálás és a digitális technika belép a legkisebb vállalkozások belső életébe is, bizonyos szervezési és adminisztrációs munkákat kiváltva, vagy végleg megszüntetve. Ez kihat majd a kisvállalkozások belső munkaerő helyzetére is.</w:t>
      </w:r>
    </w:p>
    <w:p w:rsidR="00262E1D" w:rsidRPr="001F0BDD" w:rsidRDefault="00262E1D" w:rsidP="00C77DCC">
      <w:pPr>
        <w:pStyle w:val="Listaszerbekezds"/>
        <w:numPr>
          <w:ilvl w:val="0"/>
          <w:numId w:val="3"/>
        </w:numPr>
        <w:jc w:val="both"/>
        <w:rPr>
          <w:rFonts w:ascii="Times New Roman" w:hAnsi="Times New Roman" w:cs="Times New Roman"/>
          <w:sz w:val="24"/>
          <w:szCs w:val="24"/>
        </w:rPr>
      </w:pPr>
      <w:r w:rsidRPr="001F0BDD">
        <w:rPr>
          <w:rFonts w:ascii="Times New Roman" w:hAnsi="Times New Roman" w:cs="Times New Roman"/>
          <w:sz w:val="24"/>
          <w:szCs w:val="24"/>
        </w:rPr>
        <w:t xml:space="preserve">A digitalizálás, robotizálás sikeressége nagymértékben függnek azoktól a keretfeltételektől, amelyek között a kisvállalkozások is tevékenykednek (Internet-s lefedettség, cég- és személyes adatok garantált védelme, pozitív diszkrimináció a kicsik érdekében). </w:t>
      </w:r>
    </w:p>
    <w:p w:rsidR="00262E1D" w:rsidRPr="001F0BDD" w:rsidRDefault="00262E1D" w:rsidP="00CD310F">
      <w:pPr>
        <w:jc w:val="both"/>
        <w:rPr>
          <w:rFonts w:ascii="Times New Roman" w:hAnsi="Times New Roman" w:cs="Times New Roman"/>
          <w:sz w:val="24"/>
          <w:szCs w:val="24"/>
        </w:rPr>
      </w:pPr>
    </w:p>
    <w:p w:rsidR="00262E1D" w:rsidRPr="001F0BDD" w:rsidRDefault="00262E1D" w:rsidP="00CD310F">
      <w:pPr>
        <w:jc w:val="both"/>
        <w:rPr>
          <w:rFonts w:ascii="Times New Roman" w:hAnsi="Times New Roman" w:cs="Times New Roman"/>
          <w:sz w:val="24"/>
          <w:szCs w:val="24"/>
        </w:rPr>
      </w:pPr>
      <w:r w:rsidRPr="005606B0">
        <w:rPr>
          <w:rFonts w:ascii="Times New Roman" w:hAnsi="Times New Roman" w:cs="Times New Roman"/>
          <w:sz w:val="24"/>
          <w:szCs w:val="24"/>
        </w:rPr>
        <w:t>Kisvállalkozások és a nemzeti stratégia viszonya</w:t>
      </w:r>
      <w:r w:rsidRPr="001F0BDD">
        <w:rPr>
          <w:rFonts w:ascii="Times New Roman" w:hAnsi="Times New Roman" w:cs="Times New Roman"/>
          <w:sz w:val="24"/>
          <w:szCs w:val="24"/>
        </w:rPr>
        <w:t>, szervezett információ szolgáltatás a stratégia megismerése érdekében</w:t>
      </w:r>
    </w:p>
    <w:p w:rsidR="00262E1D" w:rsidRPr="001F0BDD" w:rsidRDefault="00262E1D"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Kis vállalkozások nagy</w:t>
      </w:r>
      <w:r w:rsidR="006A563F">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 xml:space="preserve">része </w:t>
      </w:r>
      <w:r w:rsidRPr="001F0BDD">
        <w:rPr>
          <w:rFonts w:ascii="Times New Roman" w:eastAsia="Calibri" w:hAnsi="Times New Roman" w:cs="Times New Roman"/>
          <w:bCs/>
          <w:sz w:val="24"/>
          <w:szCs w:val="24"/>
        </w:rPr>
        <w:t>nem ismeri</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 xml:space="preserve">a nemzeti stratégiát </w:t>
      </w:r>
    </w:p>
    <w:p w:rsidR="00262E1D" w:rsidRPr="001F0BDD" w:rsidRDefault="00262E1D"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KKV-szektor számára kiírt </w:t>
      </w:r>
      <w:r w:rsidRPr="001F0BDD">
        <w:rPr>
          <w:rFonts w:ascii="Times New Roman" w:eastAsia="Calibri" w:hAnsi="Times New Roman" w:cs="Times New Roman"/>
          <w:bCs/>
          <w:sz w:val="24"/>
          <w:szCs w:val="24"/>
        </w:rPr>
        <w:t>projektekről</w:t>
      </w:r>
      <w:r w:rsidRPr="001F0BDD">
        <w:rPr>
          <w:rFonts w:ascii="Times New Roman" w:eastAsia="Calibri" w:hAnsi="Times New Roman" w:cs="Times New Roman"/>
          <w:sz w:val="24"/>
          <w:szCs w:val="24"/>
        </w:rPr>
        <w:t xml:space="preserve"> viszont tudnak, de ezek nagy része a projektekben meghatározott feltételek miatt a l</w:t>
      </w:r>
      <w:r w:rsidRPr="001F0BDD">
        <w:rPr>
          <w:rFonts w:ascii="Times New Roman" w:eastAsia="Calibri" w:hAnsi="Times New Roman" w:cs="Times New Roman"/>
          <w:bCs/>
          <w:sz w:val="24"/>
          <w:szCs w:val="24"/>
        </w:rPr>
        <w:t xml:space="preserve">egkisebb vállalkozások számára nem elérhetők. </w:t>
      </w:r>
    </w:p>
    <w:p w:rsidR="00262E1D" w:rsidRPr="001F0BDD" w:rsidRDefault="00262E1D"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Rendszeres</w:t>
      </w:r>
      <w:r w:rsidR="005606B0">
        <w:rPr>
          <w:rFonts w:ascii="Times New Roman" w:eastAsia="Calibri" w:hAnsi="Times New Roman" w:cs="Times New Roman"/>
          <w:sz w:val="24"/>
          <w:szCs w:val="24"/>
        </w:rPr>
        <w:t xml:space="preserve"> </w:t>
      </w:r>
      <w:r w:rsidRPr="001F0BDD">
        <w:rPr>
          <w:rFonts w:ascii="Times New Roman" w:eastAsia="Calibri" w:hAnsi="Times New Roman" w:cs="Times New Roman"/>
          <w:bCs/>
          <w:sz w:val="24"/>
          <w:szCs w:val="24"/>
        </w:rPr>
        <w:t>segítő szolgáltatás</w:t>
      </w:r>
      <w:r w:rsidRPr="001F0BDD">
        <w:rPr>
          <w:rFonts w:ascii="Times New Roman" w:eastAsia="Calibri" w:hAnsi="Times New Roman" w:cs="Times New Roman"/>
          <w:b/>
          <w:bCs/>
          <w:sz w:val="24"/>
          <w:szCs w:val="24"/>
        </w:rPr>
        <w:t xml:space="preserve">, </w:t>
      </w:r>
      <w:r w:rsidRPr="001F0BDD">
        <w:rPr>
          <w:rFonts w:ascii="Times New Roman" w:eastAsia="Calibri" w:hAnsi="Times New Roman" w:cs="Times New Roman"/>
          <w:sz w:val="24"/>
          <w:szCs w:val="24"/>
        </w:rPr>
        <w:t>több</w:t>
      </w:r>
      <w:r w:rsidR="005606B0">
        <w:rPr>
          <w:rFonts w:ascii="Times New Roman" w:eastAsia="Calibri" w:hAnsi="Times New Roman" w:cs="Times New Roman"/>
          <w:sz w:val="24"/>
          <w:szCs w:val="24"/>
        </w:rPr>
        <w:t xml:space="preserve"> </w:t>
      </w:r>
      <w:r w:rsidRPr="001F0BDD">
        <w:rPr>
          <w:rFonts w:ascii="Times New Roman" w:eastAsia="Calibri" w:hAnsi="Times New Roman" w:cs="Times New Roman"/>
          <w:bCs/>
          <w:sz w:val="24"/>
          <w:szCs w:val="24"/>
        </w:rPr>
        <w:t>információ</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szükséges</w:t>
      </w:r>
    </w:p>
    <w:p w:rsidR="002D3215" w:rsidRPr="001F0BDD" w:rsidRDefault="002D3215"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kicsiknek rendszeres segítő szolgáltatásra és lényegesen több információra van szükségük folyamatosan a digitalizálás folyamatában is. </w:t>
      </w:r>
    </w:p>
    <w:p w:rsidR="00160C49" w:rsidRPr="001F0BDD" w:rsidRDefault="002D3215"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Ugyanakkor a legkisebb vállalatok rendkívül kreatívak és innovatívak, a digitalizálás lerövidíti azt az utat, hogy kinőjék magukat és akár nagyvállalattá váljanak.</w:t>
      </w:r>
    </w:p>
    <w:p w:rsidR="002D3215" w:rsidRDefault="002D3215" w:rsidP="00CD310F">
      <w:pPr>
        <w:jc w:val="both"/>
        <w:rPr>
          <w:rFonts w:ascii="Times New Roman" w:eastAsia="Calibri" w:hAnsi="Times New Roman" w:cs="Times New Roman"/>
          <w:sz w:val="26"/>
          <w:szCs w:val="26"/>
        </w:rPr>
      </w:pPr>
    </w:p>
    <w:p w:rsidR="00FE5A9A" w:rsidRDefault="00FE5A9A" w:rsidP="00CD310F">
      <w:pPr>
        <w:jc w:val="both"/>
        <w:rPr>
          <w:rFonts w:ascii="Times New Roman" w:eastAsia="Calibri" w:hAnsi="Times New Roman" w:cs="Times New Roman"/>
          <w:sz w:val="26"/>
          <w:szCs w:val="26"/>
        </w:rPr>
      </w:pPr>
    </w:p>
    <w:p w:rsidR="00D36C97" w:rsidRPr="00CD310F" w:rsidRDefault="00D36C97" w:rsidP="00CD310F">
      <w:pPr>
        <w:jc w:val="both"/>
        <w:rPr>
          <w:rFonts w:ascii="Times New Roman" w:eastAsia="Calibri" w:hAnsi="Times New Roman" w:cs="Times New Roman"/>
          <w:sz w:val="26"/>
          <w:szCs w:val="26"/>
        </w:rPr>
      </w:pPr>
    </w:p>
    <w:p w:rsidR="00722D5A" w:rsidRPr="001C4859" w:rsidRDefault="00722D5A" w:rsidP="00722D5A">
      <w:pPr>
        <w:jc w:val="both"/>
        <w:rPr>
          <w:rFonts w:ascii="Times New Roman" w:eastAsia="Calibri" w:hAnsi="Times New Roman" w:cs="Times New Roman"/>
          <w:b/>
          <w:sz w:val="32"/>
          <w:szCs w:val="32"/>
        </w:rPr>
      </w:pPr>
      <w:r w:rsidRPr="001C4859">
        <w:rPr>
          <w:rFonts w:ascii="Times New Roman" w:eastAsia="Calibri" w:hAnsi="Times New Roman" w:cs="Times New Roman"/>
          <w:b/>
          <w:sz w:val="32"/>
          <w:szCs w:val="32"/>
        </w:rPr>
        <w:lastRenderedPageBreak/>
        <w:t>3.</w:t>
      </w:r>
    </w:p>
    <w:p w:rsidR="0001756F" w:rsidRPr="001C4859" w:rsidRDefault="0001756F" w:rsidP="00722D5A">
      <w:pPr>
        <w:jc w:val="both"/>
        <w:rPr>
          <w:rFonts w:ascii="Times New Roman" w:eastAsia="Calibri" w:hAnsi="Times New Roman" w:cs="Times New Roman"/>
          <w:b/>
          <w:sz w:val="32"/>
          <w:szCs w:val="32"/>
        </w:rPr>
      </w:pPr>
      <w:r w:rsidRPr="001C4859">
        <w:rPr>
          <w:rFonts w:ascii="Times New Roman" w:eastAsia="Calibri" w:hAnsi="Times New Roman" w:cs="Times New Roman"/>
          <w:b/>
          <w:sz w:val="32"/>
          <w:szCs w:val="32"/>
        </w:rPr>
        <w:t>Meghívott német és olasz kézműipari szervezetek véleménye</w:t>
      </w:r>
    </w:p>
    <w:p w:rsidR="00FC1BF6" w:rsidRPr="00CD310F" w:rsidRDefault="00FC1BF6" w:rsidP="00CD310F">
      <w:pPr>
        <w:pStyle w:val="Listaszerbekezds"/>
        <w:jc w:val="both"/>
        <w:rPr>
          <w:rFonts w:ascii="Times New Roman" w:eastAsia="Calibri" w:hAnsi="Times New Roman" w:cs="Times New Roman"/>
          <w:sz w:val="26"/>
          <w:szCs w:val="26"/>
        </w:rPr>
      </w:pPr>
    </w:p>
    <w:p w:rsidR="00A5628C" w:rsidRPr="00FE5A9A" w:rsidRDefault="0001756F" w:rsidP="00CD310F">
      <w:pPr>
        <w:pStyle w:val="Listaszerbekezds"/>
        <w:ind w:left="0"/>
        <w:jc w:val="both"/>
        <w:rPr>
          <w:rFonts w:ascii="Times New Roman" w:eastAsia="Calibri" w:hAnsi="Times New Roman" w:cs="Times New Roman"/>
          <w:b/>
          <w:sz w:val="32"/>
          <w:szCs w:val="32"/>
        </w:rPr>
      </w:pPr>
      <w:r w:rsidRPr="00FE5A9A">
        <w:rPr>
          <w:rFonts w:ascii="Times New Roman" w:eastAsia="Calibri" w:hAnsi="Times New Roman" w:cs="Times New Roman"/>
          <w:b/>
          <w:sz w:val="32"/>
          <w:szCs w:val="32"/>
        </w:rPr>
        <w:t>Német tapasztalatok a kkv-k területén digitalizációval kapcsolatban</w:t>
      </w:r>
    </w:p>
    <w:p w:rsidR="0001756F" w:rsidRPr="001F0BDD" w:rsidRDefault="001614F5" w:rsidP="00CD310F">
      <w:pPr>
        <w:pStyle w:val="Listaszerbekezds"/>
        <w:ind w:left="0"/>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német véleményt az Észak-Rajna-Westfáliai Kézműipari Kamarai Szövetség szakértői fogalmazták meg. </w:t>
      </w:r>
      <w:r w:rsidR="0001756F" w:rsidRPr="001F0BDD">
        <w:rPr>
          <w:rFonts w:ascii="Times New Roman" w:eastAsia="Calibri" w:hAnsi="Times New Roman" w:cs="Times New Roman"/>
          <w:sz w:val="24"/>
          <w:szCs w:val="24"/>
        </w:rPr>
        <w:t xml:space="preserve">A német vélemény </w:t>
      </w:r>
      <w:r w:rsidR="00233922" w:rsidRPr="001F0BDD">
        <w:rPr>
          <w:rFonts w:ascii="Times New Roman" w:eastAsia="Calibri" w:hAnsi="Times New Roman" w:cs="Times New Roman"/>
          <w:sz w:val="24"/>
          <w:szCs w:val="24"/>
        </w:rPr>
        <w:t>három</w:t>
      </w:r>
      <w:r w:rsidR="0001756F" w:rsidRPr="001F0BDD">
        <w:rPr>
          <w:rFonts w:ascii="Times New Roman" w:eastAsia="Calibri" w:hAnsi="Times New Roman" w:cs="Times New Roman"/>
          <w:sz w:val="24"/>
          <w:szCs w:val="24"/>
        </w:rPr>
        <w:t xml:space="preserve"> részre bontotta a témakört, egyrészt beszéltek a német kkv-k és a digitalizáció közti jelenlegi állapotról, a kihívásokról és megoldásokról, másrészt bepillantást nyújtottak a kkv-k támogatására működő kormányzati és szakmai szervezetek segítségéről. </w:t>
      </w:r>
    </w:p>
    <w:p w:rsidR="0001756F" w:rsidRPr="00CD310F" w:rsidRDefault="0001756F" w:rsidP="00CD310F">
      <w:pPr>
        <w:pStyle w:val="Listaszerbekezds"/>
        <w:ind w:left="0"/>
        <w:jc w:val="both"/>
        <w:rPr>
          <w:rFonts w:ascii="Times New Roman" w:eastAsia="Calibri" w:hAnsi="Times New Roman" w:cs="Times New Roman"/>
          <w:sz w:val="26"/>
          <w:szCs w:val="26"/>
        </w:rPr>
      </w:pPr>
    </w:p>
    <w:p w:rsidR="0001756F" w:rsidRPr="005606B0" w:rsidRDefault="0001756F" w:rsidP="00CD310F">
      <w:pPr>
        <w:pStyle w:val="Listaszerbekezds"/>
        <w:ind w:left="0"/>
        <w:jc w:val="both"/>
        <w:rPr>
          <w:rFonts w:ascii="Times New Roman" w:eastAsia="Calibri" w:hAnsi="Times New Roman" w:cs="Times New Roman"/>
          <w:sz w:val="24"/>
          <w:szCs w:val="24"/>
        </w:rPr>
      </w:pPr>
      <w:r w:rsidRPr="005606B0">
        <w:rPr>
          <w:rFonts w:ascii="Times New Roman" w:eastAsia="Calibri" w:hAnsi="Times New Roman" w:cs="Times New Roman"/>
          <w:sz w:val="24"/>
          <w:szCs w:val="24"/>
        </w:rPr>
        <w:t>Német kkv-k és a digitalizáció jelenlegi állapota</w:t>
      </w:r>
    </w:p>
    <w:p w:rsidR="0001756F" w:rsidRPr="001F0BDD" w:rsidRDefault="0001756F"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kkv-szektor 56%-a tartja úgy, hogy nagy kihívás a digitalizálás a számukra. 29%-nak az a véleménye, hogy nehézségeik vannak a digitalizálással kapcsolatban és 23% szerint a digitalizálás veszélyt jelent a létezésükre. </w:t>
      </w:r>
    </w:p>
    <w:p w:rsidR="0001756F" w:rsidRPr="001F0BDD" w:rsidRDefault="0001756F"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mennyire fogadják el a kkv-k a jelenlegi helyzetet: 71% szerint a kisvállalkozók későn érkezők, 81%-uk véli úgy, hogy a kisvállalatok általában nyitottak a digitalizálás témájára és 21%-uk korai alkalmazónak tekinti magát. </w:t>
      </w:r>
    </w:p>
    <w:p w:rsidR="0001756F" w:rsidRPr="001F0BDD" w:rsidRDefault="0001756F"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veszély-e a digitalizáció a kkv-k számára? 9% szerint veszély. 69% szerint egy lehetőség és 21% szerint nincs rájuk hatással.</w:t>
      </w:r>
    </w:p>
    <w:p w:rsidR="0001756F" w:rsidRPr="001F0BDD" w:rsidRDefault="0001756F"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Mennyire használják a digitális technológiát a kkv-k? </w:t>
      </w:r>
    </w:p>
    <w:p w:rsidR="0001756F" w:rsidRPr="001F0BDD" w:rsidRDefault="0001756F" w:rsidP="00CD310F">
      <w:pPr>
        <w:pStyle w:val="Listaszerbekezds"/>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25%-uk használ digitális technológiát. Ezek közül 10%-uk követő rendszereket, 9%-uk 3D nyomtató és 3D szkanner rendszereket, 8%-uk alkalmaz intelligens karbantartást</w:t>
      </w:r>
      <w:r w:rsidR="006432FC" w:rsidRPr="001F0BDD">
        <w:rPr>
          <w:rFonts w:ascii="Times New Roman" w:eastAsia="Calibri" w:hAnsi="Times New Roman" w:cs="Times New Roman"/>
          <w:sz w:val="24"/>
          <w:szCs w:val="24"/>
        </w:rPr>
        <w:t>, 3%-uk használ robotokat és 2% dr</w:t>
      </w:r>
      <w:r w:rsidR="006A563F">
        <w:rPr>
          <w:rFonts w:ascii="Times New Roman" w:eastAsia="Calibri" w:hAnsi="Times New Roman" w:cs="Times New Roman"/>
          <w:sz w:val="24"/>
          <w:szCs w:val="24"/>
        </w:rPr>
        <w:t>ó</w:t>
      </w:r>
      <w:r w:rsidR="006432FC" w:rsidRPr="001F0BDD">
        <w:rPr>
          <w:rFonts w:ascii="Times New Roman" w:eastAsia="Calibri" w:hAnsi="Times New Roman" w:cs="Times New Roman"/>
          <w:sz w:val="24"/>
          <w:szCs w:val="24"/>
        </w:rPr>
        <w:t xml:space="preserve">nokat. </w:t>
      </w:r>
    </w:p>
    <w:p w:rsidR="006432FC" w:rsidRPr="001F0BDD" w:rsidRDefault="006432FC" w:rsidP="00CD310F">
      <w:pPr>
        <w:pStyle w:val="Listaszerbekezds"/>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Ezek a számok a jelenlegi használat színvonalát mutatják be. Ha azonban megvizsgálásra kerül, hogy milyen arányban tervezik a digitális technológiát használni a vállalkozások, akkor mindenhol növekvő számokkal találkozunk. A követő rendszerek 10-ről 11%-ra emelkedhetnek, a 3D szkannernél már 9-rő</w:t>
      </w:r>
      <w:r w:rsidR="006C78A0" w:rsidRPr="001F0BDD">
        <w:rPr>
          <w:rFonts w:ascii="Times New Roman" w:eastAsia="Calibri" w:hAnsi="Times New Roman" w:cs="Times New Roman"/>
          <w:sz w:val="24"/>
          <w:szCs w:val="24"/>
        </w:rPr>
        <w:t>l 12%-ra, az intelligens karban</w:t>
      </w:r>
      <w:r w:rsidRPr="001F0BDD">
        <w:rPr>
          <w:rFonts w:ascii="Times New Roman" w:eastAsia="Calibri" w:hAnsi="Times New Roman" w:cs="Times New Roman"/>
          <w:sz w:val="24"/>
          <w:szCs w:val="24"/>
        </w:rPr>
        <w:t xml:space="preserve">tartásnál 8-ről 19%-ra emelkedik várhatóan ez a szám. Robotot 3% helyett 7% tervez rövid időn belül használni és a drónok használata is 2-ről 6%-ra fog emelkedni. Ez folyamatosan növekvő digitális alkalmazást jelent a kisvállalatok szintjén is (nem ismeretes, hogy ezek a statisztikák milyen arányban vizsgálták meg a családi és mikro vállalkozásokat is a kkv-szektoron belül). </w:t>
      </w:r>
    </w:p>
    <w:p w:rsidR="006432FC" w:rsidRPr="001F0BDD" w:rsidRDefault="006432FC"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Melyek a legfontosabb akadályok a vállalkozás szempontjából?</w:t>
      </w:r>
    </w:p>
    <w:p w:rsidR="006432FC" w:rsidRPr="001F0BDD" w:rsidRDefault="006432FC" w:rsidP="00CD310F">
      <w:pPr>
        <w:pStyle w:val="Listaszerbekezds"/>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Az IT és adatbiztonsággal kapcsolatos aggodalmak a vállalkozások 77%-nál megvan. A beruházási költségeket 73% tartja túl magasnak. A digitális kompetenciák hiányát az alkalmazottak körében 67% említette meg. A félelem a digitális technológiával való érintkezéstől a vállalkozások 64%-nál jelen van. A nem-megfelelő szélességű Internet lefedettségre a vállalkozások 44%-a panaszkodott, a nem-megfelelő tapasztalat a </w:t>
      </w:r>
      <w:r w:rsidRPr="001F0BDD">
        <w:rPr>
          <w:rFonts w:ascii="Times New Roman" w:eastAsia="Calibri" w:hAnsi="Times New Roman" w:cs="Times New Roman"/>
          <w:sz w:val="24"/>
          <w:szCs w:val="24"/>
        </w:rPr>
        <w:lastRenderedPageBreak/>
        <w:t xml:space="preserve">gyakorlati felhasználáshoz 41%-nál bukkant fel és az érdeklődés h iánya az ügyfelek körében ez csak 17%-nál tapasztalható. </w:t>
      </w:r>
    </w:p>
    <w:p w:rsidR="001F2087" w:rsidRPr="001F0BDD" w:rsidRDefault="001F2087" w:rsidP="00CD310F">
      <w:pPr>
        <w:pStyle w:val="Listaszerbekezds"/>
        <w:jc w:val="both"/>
        <w:rPr>
          <w:rFonts w:ascii="Times New Roman" w:eastAsia="Calibri" w:hAnsi="Times New Roman" w:cs="Times New Roman"/>
          <w:sz w:val="24"/>
          <w:szCs w:val="24"/>
        </w:rPr>
      </w:pPr>
    </w:p>
    <w:p w:rsidR="001F2087" w:rsidRPr="005606B0" w:rsidRDefault="001F2087" w:rsidP="00CD310F">
      <w:pPr>
        <w:pStyle w:val="Listaszerbekezds"/>
        <w:ind w:left="0"/>
        <w:jc w:val="both"/>
        <w:rPr>
          <w:rFonts w:ascii="Times New Roman" w:eastAsia="Calibri" w:hAnsi="Times New Roman" w:cs="Times New Roman"/>
          <w:sz w:val="24"/>
          <w:szCs w:val="24"/>
        </w:rPr>
      </w:pPr>
      <w:r w:rsidRPr="005606B0">
        <w:rPr>
          <w:rFonts w:ascii="Times New Roman" w:eastAsia="Calibri" w:hAnsi="Times New Roman" w:cs="Times New Roman"/>
          <w:sz w:val="24"/>
          <w:szCs w:val="24"/>
        </w:rPr>
        <w:t>Kihívások és megoldások</w:t>
      </w:r>
    </w:p>
    <w:p w:rsidR="00233922" w:rsidRPr="001F0BDD" w:rsidRDefault="00233922" w:rsidP="00CD310F">
      <w:pPr>
        <w:pStyle w:val="Listaszerbekezds"/>
        <w:ind w:left="0"/>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német partner 3 konkrét példával érzékeltette, hogy mire lehet kisvállalkozások esetében is megoldás a digitalizáció: </w:t>
      </w:r>
    </w:p>
    <w:p w:rsidR="00233922" w:rsidRPr="001F0BDD" w:rsidRDefault="00233922" w:rsidP="00C77DCC">
      <w:pPr>
        <w:pStyle w:val="Listaszerbekezds"/>
        <w:numPr>
          <w:ilvl w:val="0"/>
          <w:numId w:val="4"/>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 vevő ki akarja festetni a ház homlokzatát, de nem akar három napot várni a festő vállalkozási ajánlatára. Megoldás: ha a festő okostelefonos alkalmazást használ a digitális méréshez és nagy potenciálú</w:t>
      </w:r>
      <w:r w:rsidR="005606B0">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 xml:space="preserve">ERP-szoftvert (vállalkozás erőforrás tervezés) a költségek kiszámításához, akkor az ajánlat elkészítése mindössze 15 percet vesz igénybe. </w:t>
      </w:r>
    </w:p>
    <w:p w:rsidR="00233922" w:rsidRPr="001F0BDD" w:rsidRDefault="00233922" w:rsidP="00C77DCC">
      <w:pPr>
        <w:pStyle w:val="Listaszerbekezds"/>
        <w:numPr>
          <w:ilvl w:val="0"/>
          <w:numId w:val="4"/>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Egy sörfőzde kikölcsönzi hordóit a vevőinek, de gyakran nehézséget jelent visszaszerezni azokat, ami idő- és pénzveszteséget jelent a sörfőzdének. Megoldás: ha a sörfőzde egy EFID/GPS chippel szereli fel a hordóit, ami információkat tartalmaz például a vevőről, a bérlési időről és a hordó aktuális tartózkodási helyéről, akkor szinte minden h ordó időben visszakerül a sörfőzdébe. </w:t>
      </w:r>
    </w:p>
    <w:p w:rsidR="00233922" w:rsidRPr="001F0BDD" w:rsidRDefault="00233922" w:rsidP="00C77DCC">
      <w:pPr>
        <w:pStyle w:val="Listaszerbekezds"/>
        <w:numPr>
          <w:ilvl w:val="0"/>
          <w:numId w:val="4"/>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Mikor egy lift műszakilag elromlik, az gyakran vészhelyzetet okoz és sokkal drágább megjavítani, mintha korábban rendben karbantartották volna. Megoldás: Ha egy intelligens felügyeleti és diagnosztikai szoftver valós időben ellenőrzi az adatokat, és képes megjósolni, ily módon megelőzni az esetleges műszaki hibát már </w:t>
      </w:r>
      <w:r w:rsidRPr="001F0BDD">
        <w:rPr>
          <w:rFonts w:ascii="Times New Roman" w:eastAsia="Calibri" w:hAnsi="Times New Roman" w:cs="Times New Roman"/>
          <w:bCs/>
          <w:sz w:val="24"/>
          <w:szCs w:val="24"/>
        </w:rPr>
        <w:t>két nappal előre</w:t>
      </w:r>
      <w:r w:rsidRPr="001F0BDD">
        <w:rPr>
          <w:rFonts w:ascii="Times New Roman" w:eastAsia="Calibri" w:hAnsi="Times New Roman" w:cs="Times New Roman"/>
          <w:bCs/>
          <w:sz w:val="24"/>
          <w:szCs w:val="24"/>
          <w:lang w:val="de-DE"/>
        </w:rPr>
        <w:t>!</w:t>
      </w:r>
    </w:p>
    <w:p w:rsidR="00233922" w:rsidRPr="001F0BDD" w:rsidRDefault="00233922" w:rsidP="00CD310F">
      <w:pPr>
        <w:pStyle w:val="Listaszerbekezds"/>
        <w:jc w:val="both"/>
        <w:rPr>
          <w:rFonts w:ascii="Times New Roman" w:eastAsia="Calibri" w:hAnsi="Times New Roman" w:cs="Times New Roman"/>
          <w:sz w:val="24"/>
          <w:szCs w:val="24"/>
        </w:rPr>
      </w:pPr>
    </w:p>
    <w:p w:rsidR="00233922" w:rsidRPr="00D36C97" w:rsidRDefault="00233922" w:rsidP="00CD310F">
      <w:pPr>
        <w:pStyle w:val="Listaszerbekezds"/>
        <w:ind w:left="0"/>
        <w:jc w:val="both"/>
        <w:rPr>
          <w:rFonts w:ascii="Times New Roman" w:eastAsia="Calibri" w:hAnsi="Times New Roman" w:cs="Times New Roman"/>
          <w:sz w:val="24"/>
          <w:szCs w:val="24"/>
        </w:rPr>
      </w:pPr>
      <w:r w:rsidRPr="00D36C97">
        <w:rPr>
          <w:rFonts w:ascii="Times New Roman" w:eastAsia="Calibri" w:hAnsi="Times New Roman" w:cs="Times New Roman"/>
          <w:sz w:val="24"/>
          <w:szCs w:val="24"/>
        </w:rPr>
        <w:t>A kkv-k támogatása a következőképpen zajlik:</w:t>
      </w:r>
    </w:p>
    <w:p w:rsidR="00233922" w:rsidRPr="001F0BDD" w:rsidRDefault="00A479F5" w:rsidP="00CD310F">
      <w:pPr>
        <w:pStyle w:val="Listaszerbekezds"/>
        <w:ind w:left="0"/>
        <w:jc w:val="both"/>
        <w:rPr>
          <w:rFonts w:ascii="Times New Roman" w:eastAsia="Calibri" w:hAnsi="Times New Roman" w:cs="Times New Roman"/>
          <w:bCs/>
          <w:sz w:val="24"/>
          <w:szCs w:val="24"/>
          <w:lang w:val="de-DE"/>
        </w:rPr>
      </w:pPr>
      <w:r w:rsidRPr="001F0BDD">
        <w:rPr>
          <w:rFonts w:ascii="Times New Roman" w:eastAsia="Calibri" w:hAnsi="Times New Roman" w:cs="Times New Roman"/>
          <w:bCs/>
          <w:sz w:val="24"/>
          <w:szCs w:val="24"/>
          <w:lang w:val="de-DE"/>
        </w:rPr>
        <w:t>Létezik</w:t>
      </w:r>
      <w:r w:rsidR="005606B0">
        <w:rPr>
          <w:rFonts w:ascii="Times New Roman" w:eastAsia="Calibri" w:hAnsi="Times New Roman" w:cs="Times New Roman"/>
          <w:bCs/>
          <w:sz w:val="24"/>
          <w:szCs w:val="24"/>
          <w:lang w:val="de-DE"/>
        </w:rPr>
        <w:t xml:space="preserve"> </w:t>
      </w:r>
      <w:r w:rsidRPr="001F0BDD">
        <w:rPr>
          <w:rFonts w:ascii="Times New Roman" w:eastAsia="Calibri" w:hAnsi="Times New Roman" w:cs="Times New Roman"/>
          <w:bCs/>
          <w:sz w:val="24"/>
          <w:szCs w:val="24"/>
          <w:lang w:val="de-DE"/>
        </w:rPr>
        <w:t>egy</w:t>
      </w:r>
      <w:r w:rsidR="00233922" w:rsidRPr="001F0BDD">
        <w:rPr>
          <w:rFonts w:ascii="Times New Roman" w:eastAsia="Calibri" w:hAnsi="Times New Roman" w:cs="Times New Roman"/>
          <w:bCs/>
          <w:sz w:val="24"/>
          <w:szCs w:val="24"/>
          <w:lang w:val="de-DE"/>
        </w:rPr>
        <w:t>„Digit</w:t>
      </w:r>
      <w:r w:rsidR="00233922" w:rsidRPr="001F0BDD">
        <w:rPr>
          <w:rFonts w:ascii="Times New Roman" w:eastAsia="Calibri" w:hAnsi="Times New Roman" w:cs="Times New Roman"/>
          <w:bCs/>
          <w:sz w:val="24"/>
          <w:szCs w:val="24"/>
        </w:rPr>
        <w:t>á</w:t>
      </w:r>
      <w:r w:rsidR="00233922" w:rsidRPr="001F0BDD">
        <w:rPr>
          <w:rFonts w:ascii="Times New Roman" w:eastAsia="Calibri" w:hAnsi="Times New Roman" w:cs="Times New Roman"/>
          <w:bCs/>
          <w:sz w:val="24"/>
          <w:szCs w:val="24"/>
          <w:lang w:val="de-DE"/>
        </w:rPr>
        <w:t>l</w:t>
      </w:r>
      <w:r w:rsidR="00233922" w:rsidRPr="001F0BDD">
        <w:rPr>
          <w:rFonts w:ascii="Times New Roman" w:eastAsia="Calibri" w:hAnsi="Times New Roman" w:cs="Times New Roman"/>
          <w:bCs/>
          <w:sz w:val="24"/>
          <w:szCs w:val="24"/>
        </w:rPr>
        <w:t>is</w:t>
      </w:r>
      <w:r w:rsidR="005606B0">
        <w:rPr>
          <w:rFonts w:ascii="Times New Roman" w:eastAsia="Calibri" w:hAnsi="Times New Roman" w:cs="Times New Roman"/>
          <w:bCs/>
          <w:sz w:val="24"/>
          <w:szCs w:val="24"/>
        </w:rPr>
        <w:t xml:space="preserve"> </w:t>
      </w:r>
      <w:r w:rsidR="00233922" w:rsidRPr="001F0BDD">
        <w:rPr>
          <w:rFonts w:ascii="Times New Roman" w:eastAsia="Calibri" w:hAnsi="Times New Roman" w:cs="Times New Roman"/>
          <w:bCs/>
          <w:sz w:val="24"/>
          <w:szCs w:val="24"/>
          <w:lang w:val="de-DE"/>
        </w:rPr>
        <w:t>Strat</w:t>
      </w:r>
      <w:r w:rsidR="00233922" w:rsidRPr="001F0BDD">
        <w:rPr>
          <w:rFonts w:ascii="Times New Roman" w:eastAsia="Calibri" w:hAnsi="Times New Roman" w:cs="Times New Roman"/>
          <w:bCs/>
          <w:sz w:val="24"/>
          <w:szCs w:val="24"/>
        </w:rPr>
        <w:t>é</w:t>
      </w:r>
      <w:r w:rsidR="00233922" w:rsidRPr="001F0BDD">
        <w:rPr>
          <w:rFonts w:ascii="Times New Roman" w:eastAsia="Calibri" w:hAnsi="Times New Roman" w:cs="Times New Roman"/>
          <w:bCs/>
          <w:sz w:val="24"/>
          <w:szCs w:val="24"/>
          <w:lang w:val="de-DE"/>
        </w:rPr>
        <w:t>g</w:t>
      </w:r>
      <w:r w:rsidR="00233922" w:rsidRPr="001F0BDD">
        <w:rPr>
          <w:rFonts w:ascii="Times New Roman" w:eastAsia="Calibri" w:hAnsi="Times New Roman" w:cs="Times New Roman"/>
          <w:bCs/>
          <w:sz w:val="24"/>
          <w:szCs w:val="24"/>
        </w:rPr>
        <w:t>ia</w:t>
      </w:r>
      <w:r w:rsidR="00233922" w:rsidRPr="001F0BDD">
        <w:rPr>
          <w:rFonts w:ascii="Times New Roman" w:eastAsia="Calibri" w:hAnsi="Times New Roman" w:cs="Times New Roman"/>
          <w:bCs/>
          <w:sz w:val="24"/>
          <w:szCs w:val="24"/>
          <w:lang w:val="de-DE"/>
        </w:rPr>
        <w:t xml:space="preserve"> 2025“</w:t>
      </w:r>
      <w:r w:rsidRPr="001F0BDD">
        <w:rPr>
          <w:rFonts w:ascii="Times New Roman" w:eastAsia="Calibri" w:hAnsi="Times New Roman" w:cs="Times New Roman"/>
          <w:bCs/>
          <w:sz w:val="24"/>
          <w:szCs w:val="24"/>
          <w:lang w:val="de-DE"/>
        </w:rPr>
        <w:t>. Ez</w:t>
      </w:r>
      <w:r w:rsidR="005606B0">
        <w:rPr>
          <w:rFonts w:ascii="Times New Roman" w:eastAsia="Calibri" w:hAnsi="Times New Roman" w:cs="Times New Roman"/>
          <w:bCs/>
          <w:sz w:val="24"/>
          <w:szCs w:val="24"/>
          <w:lang w:val="de-DE"/>
        </w:rPr>
        <w:t xml:space="preserve"> </w:t>
      </w:r>
      <w:r w:rsidRPr="001F0BDD">
        <w:rPr>
          <w:rFonts w:ascii="Times New Roman" w:eastAsia="Calibri" w:hAnsi="Times New Roman" w:cs="Times New Roman"/>
          <w:bCs/>
          <w:sz w:val="24"/>
          <w:szCs w:val="24"/>
          <w:lang w:val="de-DE"/>
        </w:rPr>
        <w:t>az</w:t>
      </w:r>
      <w:r w:rsidR="005606B0">
        <w:rPr>
          <w:rFonts w:ascii="Times New Roman" w:eastAsia="Calibri" w:hAnsi="Times New Roman" w:cs="Times New Roman"/>
          <w:bCs/>
          <w:sz w:val="24"/>
          <w:szCs w:val="24"/>
          <w:lang w:val="de-DE"/>
        </w:rPr>
        <w:t xml:space="preserve"> </w:t>
      </w:r>
      <w:r w:rsidRPr="001F0BDD">
        <w:rPr>
          <w:rFonts w:ascii="Times New Roman" w:eastAsia="Calibri" w:hAnsi="Times New Roman" w:cs="Times New Roman"/>
          <w:bCs/>
          <w:sz w:val="24"/>
          <w:szCs w:val="24"/>
          <w:lang w:val="de-DE"/>
        </w:rPr>
        <w:t>alábbiakat</w:t>
      </w:r>
      <w:r w:rsidR="005606B0">
        <w:rPr>
          <w:rFonts w:ascii="Times New Roman" w:eastAsia="Calibri" w:hAnsi="Times New Roman" w:cs="Times New Roman"/>
          <w:bCs/>
          <w:sz w:val="24"/>
          <w:szCs w:val="24"/>
          <w:lang w:val="de-DE"/>
        </w:rPr>
        <w:t xml:space="preserve"> </w:t>
      </w:r>
      <w:r w:rsidRPr="001F0BDD">
        <w:rPr>
          <w:rFonts w:ascii="Times New Roman" w:eastAsia="Calibri" w:hAnsi="Times New Roman" w:cs="Times New Roman"/>
          <w:bCs/>
          <w:sz w:val="24"/>
          <w:szCs w:val="24"/>
          <w:lang w:val="de-DE"/>
        </w:rPr>
        <w:t>irányozza</w:t>
      </w:r>
      <w:r w:rsidR="005606B0">
        <w:rPr>
          <w:rFonts w:ascii="Times New Roman" w:eastAsia="Calibri" w:hAnsi="Times New Roman" w:cs="Times New Roman"/>
          <w:bCs/>
          <w:sz w:val="24"/>
          <w:szCs w:val="24"/>
          <w:lang w:val="de-DE"/>
        </w:rPr>
        <w:t xml:space="preserve"> </w:t>
      </w:r>
      <w:r w:rsidRPr="001F0BDD">
        <w:rPr>
          <w:rFonts w:ascii="Times New Roman" w:eastAsia="Calibri" w:hAnsi="Times New Roman" w:cs="Times New Roman"/>
          <w:bCs/>
          <w:sz w:val="24"/>
          <w:szCs w:val="24"/>
          <w:lang w:val="de-DE"/>
        </w:rPr>
        <w:t>elő</w:t>
      </w:r>
      <w:r w:rsidR="00233922" w:rsidRPr="001F0BDD">
        <w:rPr>
          <w:rFonts w:ascii="Times New Roman" w:eastAsia="Calibri" w:hAnsi="Times New Roman" w:cs="Times New Roman"/>
          <w:bCs/>
          <w:sz w:val="24"/>
          <w:szCs w:val="24"/>
          <w:lang w:val="de-DE"/>
        </w:rPr>
        <w:t>:</w:t>
      </w:r>
    </w:p>
    <w:p w:rsidR="00233922" w:rsidRPr="001F0BDD" w:rsidRDefault="00233922"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en-US"/>
        </w:rPr>
        <w:t xml:space="preserve">20 </w:t>
      </w:r>
      <w:r w:rsidRPr="001F0BDD">
        <w:rPr>
          <w:rFonts w:ascii="Times New Roman" w:eastAsia="Calibri" w:hAnsi="Times New Roman" w:cs="Times New Roman"/>
          <w:sz w:val="24"/>
          <w:szCs w:val="24"/>
        </w:rPr>
        <w:t xml:space="preserve">kiválósági központ </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egyet a kézműves szakmáknak szentelnek</w:t>
      </w:r>
    </w:p>
    <w:p w:rsidR="005518BE" w:rsidRPr="001F0BDD" w:rsidRDefault="005518BE"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Négy KKV </w:t>
      </w:r>
      <w:r w:rsidRPr="001F0BDD">
        <w:rPr>
          <w:rFonts w:ascii="Times New Roman" w:eastAsia="Calibri" w:hAnsi="Times New Roman" w:cs="Times New Roman"/>
          <w:sz w:val="24"/>
          <w:szCs w:val="24"/>
          <w:lang w:val="en-US"/>
        </w:rPr>
        <w:t xml:space="preserve">4.0 </w:t>
      </w:r>
      <w:r w:rsidRPr="001F0BDD">
        <w:rPr>
          <w:rFonts w:ascii="Times New Roman" w:eastAsia="Calibri" w:hAnsi="Times New Roman" w:cs="Times New Roman"/>
          <w:sz w:val="24"/>
          <w:szCs w:val="24"/>
        </w:rPr>
        <w:t>ügynökség</w:t>
      </w:r>
      <w:r w:rsidR="005606B0">
        <w:rPr>
          <w:rFonts w:ascii="Times New Roman" w:eastAsia="Calibri" w:hAnsi="Times New Roman" w:cs="Times New Roman"/>
          <w:sz w:val="24"/>
          <w:szCs w:val="24"/>
        </w:rPr>
        <w:t xml:space="preserve"> </w:t>
      </w:r>
      <w:r w:rsidR="00A479F5" w:rsidRPr="001F0BDD">
        <w:rPr>
          <w:rFonts w:ascii="Times New Roman" w:eastAsia="Calibri" w:hAnsi="Times New Roman" w:cs="Times New Roman"/>
          <w:sz w:val="24"/>
          <w:szCs w:val="24"/>
          <w:lang w:val="en-US"/>
        </w:rPr>
        <w:t>létrehozása</w:t>
      </w:r>
    </w:p>
    <w:p w:rsidR="005518BE" w:rsidRPr="001F0BDD" w:rsidRDefault="005518BE"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Olyan projektek</w:t>
      </w:r>
      <w:r w:rsidR="00A479F5" w:rsidRPr="001F0BDD">
        <w:rPr>
          <w:rFonts w:ascii="Times New Roman" w:eastAsia="Calibri" w:hAnsi="Times New Roman" w:cs="Times New Roman"/>
          <w:sz w:val="24"/>
          <w:szCs w:val="24"/>
        </w:rPr>
        <w:t xml:space="preserve"> elindítása</w:t>
      </w:r>
      <w:r w:rsidRPr="001F0BDD">
        <w:rPr>
          <w:rFonts w:ascii="Times New Roman" w:eastAsia="Calibri" w:hAnsi="Times New Roman" w:cs="Times New Roman"/>
          <w:sz w:val="24"/>
          <w:szCs w:val="24"/>
        </w:rPr>
        <w:t xml:space="preserve">, mint a </w:t>
      </w:r>
      <w:r w:rsidRPr="001F0BDD">
        <w:rPr>
          <w:rFonts w:ascii="Times New Roman" w:eastAsia="Calibri" w:hAnsi="Times New Roman" w:cs="Times New Roman"/>
          <w:sz w:val="24"/>
          <w:szCs w:val="24"/>
          <w:lang w:val="de-DE"/>
        </w:rPr>
        <w:t>„go-digital“ (</w:t>
      </w:r>
      <w:r w:rsidRPr="001F0BDD">
        <w:rPr>
          <w:rFonts w:ascii="Times New Roman" w:eastAsia="Calibri" w:hAnsi="Times New Roman" w:cs="Times New Roman"/>
          <w:sz w:val="24"/>
          <w:szCs w:val="24"/>
        </w:rPr>
        <w:t xml:space="preserve">külső tanácsadók </w:t>
      </w:r>
      <w:r w:rsidRPr="001F0BDD">
        <w:rPr>
          <w:rFonts w:ascii="Times New Roman" w:eastAsia="Calibri" w:hAnsi="Times New Roman" w:cs="Times New Roman"/>
          <w:sz w:val="24"/>
          <w:szCs w:val="24"/>
          <w:lang w:val="en-US"/>
        </w:rPr>
        <w:t>finan</w:t>
      </w:r>
      <w:r w:rsidRPr="001F0BDD">
        <w:rPr>
          <w:rFonts w:ascii="Times New Roman" w:eastAsia="Calibri" w:hAnsi="Times New Roman" w:cs="Times New Roman"/>
          <w:sz w:val="24"/>
          <w:szCs w:val="24"/>
        </w:rPr>
        <w:t>szírozása</w:t>
      </w:r>
      <w:r w:rsidRPr="001F0BDD">
        <w:rPr>
          <w:rFonts w:ascii="Times New Roman" w:eastAsia="Calibri" w:hAnsi="Times New Roman" w:cs="Times New Roman"/>
          <w:sz w:val="24"/>
          <w:szCs w:val="24"/>
          <w:lang w:val="en-US"/>
        </w:rPr>
        <w:t>)</w:t>
      </w:r>
    </w:p>
    <w:p w:rsidR="005518BE" w:rsidRPr="001F0BDD" w:rsidRDefault="005518BE"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Szélessávú Internettel való teljes lefedettség </w:t>
      </w:r>
      <w:r w:rsidRPr="001F0BDD">
        <w:rPr>
          <w:rFonts w:ascii="Times New Roman" w:eastAsia="Calibri" w:hAnsi="Times New Roman" w:cs="Times New Roman"/>
          <w:sz w:val="24"/>
          <w:szCs w:val="24"/>
          <w:lang w:val="en-US"/>
        </w:rPr>
        <w:t>(</w:t>
      </w:r>
      <w:r w:rsidRPr="001F0BDD">
        <w:rPr>
          <w:rFonts w:ascii="Times New Roman" w:eastAsia="Calibri" w:hAnsi="Times New Roman" w:cs="Times New Roman"/>
          <w:sz w:val="24"/>
          <w:szCs w:val="24"/>
        </w:rPr>
        <w:t>üvegszál</w:t>
      </w:r>
      <w:r w:rsidRPr="001F0BDD">
        <w:rPr>
          <w:rFonts w:ascii="Times New Roman" w:eastAsia="Calibri" w:hAnsi="Times New Roman" w:cs="Times New Roman"/>
          <w:sz w:val="24"/>
          <w:szCs w:val="24"/>
          <w:lang w:val="en-US"/>
        </w:rPr>
        <w:t>) 2025</w:t>
      </w:r>
      <w:r w:rsidRPr="001F0BDD">
        <w:rPr>
          <w:rFonts w:ascii="Times New Roman" w:eastAsia="Calibri" w:hAnsi="Times New Roman" w:cs="Times New Roman"/>
          <w:sz w:val="24"/>
          <w:szCs w:val="24"/>
        </w:rPr>
        <w:t>-ig</w:t>
      </w:r>
      <w:r w:rsidR="00A479F5" w:rsidRPr="001F0BDD">
        <w:rPr>
          <w:rFonts w:ascii="Times New Roman" w:eastAsia="Calibri" w:hAnsi="Times New Roman" w:cs="Times New Roman"/>
          <w:sz w:val="24"/>
          <w:szCs w:val="24"/>
        </w:rPr>
        <w:t>.</w:t>
      </w:r>
    </w:p>
    <w:p w:rsidR="00233922" w:rsidRPr="001F0BDD" w:rsidRDefault="00A479F5" w:rsidP="00CD310F">
      <w:pPr>
        <w:pStyle w:val="Listaszerbekezds"/>
        <w:ind w:left="0"/>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ÉRW tartományi szinten is ennek megfelelő lépéseket terveznek:</w:t>
      </w:r>
    </w:p>
    <w:p w:rsidR="00A479F5" w:rsidRPr="001F0BDD" w:rsidRDefault="00A479F5"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KKV-k jövője parlamenti tudományos bizottság 21 ajánlást fogalmazott meg a digitalizáció területén, amelyek jelenleg  tervezési vagy megvalósítás fázisban vannak</w:t>
      </w:r>
    </w:p>
    <w:p w:rsidR="005518BE" w:rsidRPr="001F0BDD" w:rsidRDefault="005518BE"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en-US"/>
        </w:rPr>
        <w:t xml:space="preserve">NRW </w:t>
      </w:r>
      <w:r w:rsidRPr="001F0BDD">
        <w:rPr>
          <w:rFonts w:ascii="Times New Roman" w:eastAsia="Calibri" w:hAnsi="Times New Roman" w:cs="Times New Roman"/>
          <w:sz w:val="24"/>
          <w:szCs w:val="24"/>
        </w:rPr>
        <w:t>kiválósági központ a kézműves szakmákért</w:t>
      </w:r>
    </w:p>
    <w:p w:rsidR="00A479F5" w:rsidRPr="001F0BDD" w:rsidRDefault="00A479F5" w:rsidP="00CD310F">
      <w:pPr>
        <w:pStyle w:val="Listaszerbekezds"/>
        <w:jc w:val="both"/>
        <w:rPr>
          <w:rFonts w:ascii="Times New Roman" w:eastAsia="Calibri" w:hAnsi="Times New Roman" w:cs="Times New Roman"/>
          <w:sz w:val="24"/>
          <w:szCs w:val="24"/>
        </w:rPr>
      </w:pPr>
    </w:p>
    <w:p w:rsidR="00A479F5" w:rsidRPr="001F0BDD" w:rsidRDefault="00A479F5" w:rsidP="00CD310F">
      <w:pPr>
        <w:pStyle w:val="Listaszerbekezds"/>
        <w:ind w:left="0"/>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Két fontos gondolattal zárult a német előadás.</w:t>
      </w:r>
    </w:p>
    <w:p w:rsidR="00A479F5" w:rsidRPr="001F0BDD" w:rsidRDefault="00A479F5" w:rsidP="00CD310F">
      <w:pPr>
        <w:pStyle w:val="Listaszerbekezds"/>
        <w:jc w:val="both"/>
        <w:rPr>
          <w:rFonts w:ascii="Times New Roman" w:eastAsia="Calibri" w:hAnsi="Times New Roman" w:cs="Times New Roman"/>
          <w:bCs/>
          <w:sz w:val="24"/>
          <w:szCs w:val="24"/>
          <w:lang w:val="de-DE"/>
        </w:rPr>
      </w:pPr>
      <w:r w:rsidRPr="001F0BDD">
        <w:rPr>
          <w:rFonts w:ascii="Times New Roman" w:eastAsia="Calibri" w:hAnsi="Times New Roman" w:cs="Times New Roman"/>
          <w:bCs/>
          <w:sz w:val="24"/>
          <w:szCs w:val="24"/>
        </w:rPr>
        <w:t>A digitalizáció</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bCs/>
          <w:sz w:val="24"/>
          <w:szCs w:val="24"/>
        </w:rPr>
        <w:t>mindannyiunkat érint</w:t>
      </w:r>
      <w:r w:rsidRPr="001F0BDD">
        <w:rPr>
          <w:rFonts w:ascii="Times New Roman" w:eastAsia="Calibri" w:hAnsi="Times New Roman" w:cs="Times New Roman"/>
          <w:bCs/>
          <w:sz w:val="24"/>
          <w:szCs w:val="24"/>
          <w:lang w:val="de-DE"/>
        </w:rPr>
        <w:t xml:space="preserve"> - </w:t>
      </w:r>
      <w:r w:rsidRPr="001F0BDD">
        <w:rPr>
          <w:rFonts w:ascii="Times New Roman" w:eastAsia="Calibri" w:hAnsi="Times New Roman" w:cs="Times New Roman"/>
          <w:bCs/>
          <w:sz w:val="24"/>
          <w:szCs w:val="24"/>
        </w:rPr>
        <w:t>nem csak az üzleti életet, hanem a magánéletet</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bCs/>
          <w:sz w:val="24"/>
          <w:szCs w:val="24"/>
          <w:lang w:val="de-DE"/>
        </w:rPr>
        <w:t>is</w:t>
      </w:r>
      <w:r w:rsidR="005606B0">
        <w:rPr>
          <w:rFonts w:ascii="Times New Roman" w:eastAsia="Calibri" w:hAnsi="Times New Roman" w:cs="Times New Roman"/>
          <w:bCs/>
          <w:sz w:val="24"/>
          <w:szCs w:val="24"/>
          <w:lang w:val="de-DE"/>
        </w:rPr>
        <w:t xml:space="preserve"> </w:t>
      </w:r>
      <w:r w:rsidRPr="001F0BDD">
        <w:rPr>
          <w:rFonts w:ascii="Times New Roman" w:eastAsia="Calibri" w:hAnsi="Times New Roman" w:cs="Times New Roman"/>
          <w:bCs/>
          <w:sz w:val="24"/>
          <w:szCs w:val="24"/>
          <w:lang w:val="de-DE"/>
        </w:rPr>
        <w:t>érinti.</w:t>
      </w:r>
    </w:p>
    <w:p w:rsidR="00A479F5" w:rsidRPr="001F0BDD" w:rsidRDefault="00A479F5" w:rsidP="00CD310F">
      <w:pPr>
        <w:pStyle w:val="Listaszerbekezds"/>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t>A digitalizáció nem egy önmagában álló feladat</w:t>
      </w:r>
      <w:r w:rsidRPr="001F0BDD">
        <w:rPr>
          <w:rFonts w:ascii="Times New Roman" w:eastAsia="Calibri" w:hAnsi="Times New Roman" w:cs="Times New Roman"/>
          <w:bCs/>
          <w:sz w:val="24"/>
          <w:szCs w:val="24"/>
          <w:lang w:val="de-DE"/>
        </w:rPr>
        <w:t xml:space="preserve"> - </w:t>
      </w:r>
      <w:r w:rsidRPr="001F0BDD">
        <w:rPr>
          <w:rFonts w:ascii="Times New Roman" w:eastAsia="Calibri" w:hAnsi="Times New Roman" w:cs="Times New Roman"/>
          <w:bCs/>
          <w:sz w:val="24"/>
          <w:szCs w:val="24"/>
        </w:rPr>
        <w:t>hanem egy állandó folyamat.</w:t>
      </w:r>
    </w:p>
    <w:p w:rsidR="00A479F5" w:rsidRPr="001F0BDD" w:rsidRDefault="00A479F5" w:rsidP="00CD310F">
      <w:pPr>
        <w:pStyle w:val="Listaszerbekezds"/>
        <w:jc w:val="both"/>
        <w:rPr>
          <w:rFonts w:ascii="Times New Roman" w:eastAsia="Calibri" w:hAnsi="Times New Roman" w:cs="Times New Roman"/>
          <w:sz w:val="24"/>
          <w:szCs w:val="24"/>
        </w:rPr>
      </w:pPr>
    </w:p>
    <w:p w:rsidR="00A479F5" w:rsidRDefault="00A479F5" w:rsidP="00CD310F">
      <w:pPr>
        <w:pStyle w:val="Listaszerbekezds"/>
        <w:ind w:left="0"/>
        <w:jc w:val="both"/>
        <w:rPr>
          <w:rFonts w:ascii="Times New Roman" w:eastAsia="Calibri" w:hAnsi="Times New Roman" w:cs="Times New Roman"/>
          <w:sz w:val="26"/>
          <w:szCs w:val="26"/>
        </w:rPr>
      </w:pPr>
    </w:p>
    <w:p w:rsidR="005606B0" w:rsidRDefault="005606B0" w:rsidP="00CD310F">
      <w:pPr>
        <w:pStyle w:val="Listaszerbekezds"/>
        <w:ind w:left="0"/>
        <w:jc w:val="both"/>
        <w:rPr>
          <w:rFonts w:ascii="Times New Roman" w:eastAsia="Calibri" w:hAnsi="Times New Roman" w:cs="Times New Roman"/>
          <w:sz w:val="26"/>
          <w:szCs w:val="26"/>
        </w:rPr>
      </w:pPr>
    </w:p>
    <w:p w:rsidR="005606B0" w:rsidRPr="00CD310F" w:rsidRDefault="005606B0" w:rsidP="00CD310F">
      <w:pPr>
        <w:pStyle w:val="Listaszerbekezds"/>
        <w:ind w:left="0"/>
        <w:jc w:val="both"/>
        <w:rPr>
          <w:rFonts w:ascii="Times New Roman" w:eastAsia="Calibri" w:hAnsi="Times New Roman" w:cs="Times New Roman"/>
          <w:sz w:val="26"/>
          <w:szCs w:val="26"/>
        </w:rPr>
      </w:pPr>
    </w:p>
    <w:p w:rsidR="00A479F5" w:rsidRPr="006C78A0" w:rsidRDefault="00A479F5" w:rsidP="00CD310F">
      <w:pPr>
        <w:pStyle w:val="Listaszerbekezds"/>
        <w:ind w:left="0"/>
        <w:jc w:val="both"/>
        <w:rPr>
          <w:rFonts w:ascii="Times New Roman" w:eastAsia="Calibri" w:hAnsi="Times New Roman" w:cs="Times New Roman"/>
          <w:b/>
          <w:sz w:val="32"/>
          <w:szCs w:val="32"/>
        </w:rPr>
      </w:pPr>
      <w:r w:rsidRPr="006C78A0">
        <w:rPr>
          <w:rFonts w:ascii="Times New Roman" w:eastAsia="Calibri" w:hAnsi="Times New Roman" w:cs="Times New Roman"/>
          <w:b/>
          <w:sz w:val="32"/>
          <w:szCs w:val="32"/>
        </w:rPr>
        <w:lastRenderedPageBreak/>
        <w:t>Olasz tapasztalatok a kkv-k területén digitalizációval kapcsolatban</w:t>
      </w:r>
    </w:p>
    <w:p w:rsidR="00A479F5" w:rsidRPr="001F0BDD" w:rsidRDefault="00A479F5" w:rsidP="00CD310F">
      <w:pPr>
        <w:pStyle w:val="Listaszerbekezds"/>
        <w:ind w:left="0"/>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Olasz részről a Confartigianato</w:t>
      </w:r>
      <w:r w:rsidR="005606B0">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 xml:space="preserve">Bergamo szakmai szervezet foglalta össze az olasz tapasztalatokat. A Bergamo-i szervezet a harmadik legnagyobb szervezet országos szinten, 13.000 vállalkozást tömörít és tradicionális és innovatív szolgáltatások sokaságát nyújtja. </w:t>
      </w:r>
    </w:p>
    <w:p w:rsidR="00A479F5" w:rsidRPr="001F0BDD" w:rsidRDefault="00A479F5" w:rsidP="00CD310F">
      <w:pPr>
        <w:pStyle w:val="Listaszerbekezds"/>
        <w:ind w:left="0"/>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Az olasz szervezet 3 nagy pontban foglalta össze tapasztalatait és a helyzetet. </w:t>
      </w:r>
    </w:p>
    <w:p w:rsidR="00060D0A" w:rsidRPr="001F0BDD" w:rsidRDefault="00060D0A" w:rsidP="00CD310F">
      <w:pPr>
        <w:pStyle w:val="Listaszerbekezds"/>
        <w:ind w:left="0"/>
        <w:jc w:val="both"/>
        <w:rPr>
          <w:rFonts w:ascii="Times New Roman" w:eastAsia="Calibri" w:hAnsi="Times New Roman" w:cs="Times New Roman"/>
          <w:sz w:val="24"/>
          <w:szCs w:val="24"/>
        </w:rPr>
      </w:pPr>
    </w:p>
    <w:p w:rsidR="00A479F5" w:rsidRPr="001F0BDD" w:rsidRDefault="00A479F5" w:rsidP="006C78A0">
      <w:p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t>A</w:t>
      </w:r>
      <w:r w:rsidR="006C78A0" w:rsidRPr="001F0BDD">
        <w:rPr>
          <w:rFonts w:ascii="Times New Roman" w:eastAsia="Calibri" w:hAnsi="Times New Roman" w:cs="Times New Roman"/>
          <w:bCs/>
          <w:sz w:val="24"/>
          <w:szCs w:val="24"/>
        </w:rPr>
        <w:t>z olasz Ipar 4.0 nemzeti</w:t>
      </w:r>
      <w:r w:rsidRPr="001F0BDD">
        <w:rPr>
          <w:rFonts w:ascii="Times New Roman" w:eastAsia="Calibri" w:hAnsi="Times New Roman" w:cs="Times New Roman"/>
          <w:bCs/>
          <w:sz w:val="24"/>
          <w:szCs w:val="24"/>
        </w:rPr>
        <w:t xml:space="preserve"> tervet a Gazdaságfejlesztési Minisztérium alkotta meg</w:t>
      </w:r>
      <w:r w:rsidRPr="001F0BDD">
        <w:rPr>
          <w:rFonts w:ascii="Times New Roman" w:eastAsia="Calibri" w:hAnsi="Times New Roman" w:cs="Times New Roman"/>
          <w:bCs/>
          <w:sz w:val="24"/>
          <w:szCs w:val="24"/>
          <w:lang w:val="it-IT"/>
        </w:rPr>
        <w:t xml:space="preserve">, </w:t>
      </w:r>
      <w:r w:rsidRPr="001F0BDD">
        <w:rPr>
          <w:rFonts w:ascii="Times New Roman" w:eastAsia="Calibri" w:hAnsi="Times New Roman" w:cs="Times New Roman"/>
          <w:bCs/>
          <w:sz w:val="24"/>
          <w:szCs w:val="24"/>
        </w:rPr>
        <w:t xml:space="preserve">és azt a </w:t>
      </w:r>
      <w:r w:rsidRPr="001F0BDD">
        <w:rPr>
          <w:rFonts w:ascii="Times New Roman" w:eastAsia="Calibri" w:hAnsi="Times New Roman" w:cs="Times New Roman"/>
          <w:bCs/>
          <w:sz w:val="24"/>
          <w:szCs w:val="24"/>
          <w:lang w:val="it-IT"/>
        </w:rPr>
        <w:t>2017</w:t>
      </w:r>
      <w:r w:rsidRPr="001F0BDD">
        <w:rPr>
          <w:rFonts w:ascii="Times New Roman" w:eastAsia="Calibri" w:hAnsi="Times New Roman" w:cs="Times New Roman"/>
          <w:bCs/>
          <w:sz w:val="24"/>
          <w:szCs w:val="24"/>
        </w:rPr>
        <w:t>-es Költségvetési Törvény jóváhagyta</w:t>
      </w:r>
      <w:r w:rsidRPr="001F0BDD">
        <w:rPr>
          <w:rFonts w:ascii="Times New Roman" w:eastAsia="Calibri" w:hAnsi="Times New Roman" w:cs="Times New Roman"/>
          <w:bCs/>
          <w:sz w:val="24"/>
          <w:szCs w:val="24"/>
          <w:lang w:val="it-IT"/>
        </w:rPr>
        <w:t xml:space="preserve">.  </w:t>
      </w:r>
    </w:p>
    <w:p w:rsidR="00A479F5" w:rsidRPr="001F0BDD" w:rsidRDefault="00836A08" w:rsidP="006C78A0">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w:t>
      </w:r>
      <w:r w:rsidR="00060D0A" w:rsidRPr="001F0BDD">
        <w:rPr>
          <w:rFonts w:ascii="Times New Roman" w:eastAsia="Calibri" w:hAnsi="Times New Roman" w:cs="Times New Roman"/>
          <w:sz w:val="24"/>
          <w:szCs w:val="24"/>
        </w:rPr>
        <w:t>z olasz nemzeti Ipar 4.0</w:t>
      </w:r>
      <w:r w:rsidRPr="001F0BDD">
        <w:rPr>
          <w:rFonts w:ascii="Times New Roman" w:eastAsia="Calibri" w:hAnsi="Times New Roman" w:cs="Times New Roman"/>
          <w:sz w:val="24"/>
          <w:szCs w:val="24"/>
        </w:rPr>
        <w:t xml:space="preserve"> terv kulcsakciókat tervez:</w:t>
      </w:r>
    </w:p>
    <w:p w:rsidR="00836A08" w:rsidRPr="00CD310F" w:rsidRDefault="00836A08" w:rsidP="00CD310F">
      <w:pPr>
        <w:jc w:val="both"/>
        <w:rPr>
          <w:rFonts w:ascii="Times New Roman" w:eastAsia="Calibri" w:hAnsi="Times New Roman" w:cs="Times New Roman"/>
          <w:sz w:val="26"/>
          <w:szCs w:val="26"/>
          <w:lang w:val="it-IT"/>
        </w:rPr>
      </w:pPr>
      <w:r w:rsidRPr="00CD310F">
        <w:rPr>
          <w:rFonts w:ascii="Times New Roman" w:eastAsia="Calibri" w:hAnsi="Times New Roman" w:cs="Times New Roman"/>
          <w:b/>
          <w:bCs/>
          <w:sz w:val="26"/>
          <w:szCs w:val="26"/>
          <w:lang w:val="it-IT"/>
        </w:rPr>
        <w:t xml:space="preserve"> – </w:t>
      </w:r>
      <w:r w:rsidRPr="00CD310F">
        <w:rPr>
          <w:rFonts w:ascii="Times New Roman" w:eastAsia="Calibri" w:hAnsi="Times New Roman" w:cs="Times New Roman"/>
          <w:sz w:val="26"/>
          <w:szCs w:val="26"/>
          <w:lang w:val="it-IT"/>
        </w:rPr>
        <w:t xml:space="preserve">HYPER ÉS SZUPER </w:t>
      </w:r>
      <w:r w:rsidRPr="00CD310F">
        <w:rPr>
          <w:rFonts w:ascii="Times New Roman" w:eastAsia="Calibri" w:hAnsi="Times New Roman" w:cs="Times New Roman"/>
          <w:sz w:val="26"/>
          <w:szCs w:val="26"/>
        </w:rPr>
        <w:t>LEÉRTÉKELŐDÉS, ÉRTÉKCSÖKKENÉS</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Célja azon vállalkozások támogatása az adóztatás eszközével, amelyek olyan új beruházási javakba, tárgyi és immateriális javakba (szoftverek és IT rendszerek) invesztálnak, amelyek a termelési folyamatok technológiai és digitális átalakításához hozzájárulnak</w:t>
      </w:r>
      <w:r w:rsidRPr="001F0BDD">
        <w:rPr>
          <w:rFonts w:ascii="Times New Roman" w:eastAsia="Calibri" w:hAnsi="Times New Roman" w:cs="Times New Roman"/>
          <w:sz w:val="24"/>
          <w:szCs w:val="24"/>
          <w:lang w:val="en-US"/>
        </w:rPr>
        <w:t xml:space="preserve">. </w:t>
      </w:r>
    </w:p>
    <w:p w:rsidR="005518BE" w:rsidRPr="001F0BDD" w:rsidRDefault="005518BE" w:rsidP="00CD310F">
      <w:p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lang w:val="it-IT"/>
        </w:rPr>
        <w:t xml:space="preserve">Hyper </w:t>
      </w:r>
      <w:r w:rsidRPr="001F0BDD">
        <w:rPr>
          <w:rFonts w:ascii="Times New Roman" w:eastAsia="Calibri" w:hAnsi="Times New Roman" w:cs="Times New Roman"/>
          <w:bCs/>
          <w:sz w:val="24"/>
          <w:szCs w:val="24"/>
        </w:rPr>
        <w:t>leértékelődés, értékcsökkenés</w:t>
      </w:r>
      <w:r w:rsidR="00836A08" w:rsidRPr="001F0BDD">
        <w:rPr>
          <w:rFonts w:ascii="Times New Roman" w:eastAsia="Calibri" w:hAnsi="Times New Roman" w:cs="Times New Roman"/>
          <w:bCs/>
          <w:sz w:val="24"/>
          <w:szCs w:val="24"/>
        </w:rPr>
        <w:t xml:space="preserve"> jelentése</w:t>
      </w:r>
      <w:r w:rsidRPr="001F0BDD">
        <w:rPr>
          <w:rFonts w:ascii="Times New Roman" w:eastAsia="Calibri" w:hAnsi="Times New Roman" w:cs="Times New Roman"/>
          <w:sz w:val="24"/>
          <w:szCs w:val="24"/>
          <w:lang w:val="it-IT"/>
        </w:rPr>
        <w:t xml:space="preserve">: </w:t>
      </w:r>
      <w:r w:rsidR="00836A08" w:rsidRPr="001F0BDD">
        <w:rPr>
          <w:rFonts w:ascii="Times New Roman" w:eastAsia="Calibri" w:hAnsi="Times New Roman" w:cs="Times New Roman"/>
          <w:sz w:val="24"/>
          <w:szCs w:val="24"/>
          <w:lang w:val="it-IT"/>
        </w:rPr>
        <w:t xml:space="preserve">az adójóváírás szempontjából </w:t>
      </w:r>
      <w:r w:rsidRPr="001F0BDD">
        <w:rPr>
          <w:rFonts w:ascii="Times New Roman" w:eastAsia="Calibri" w:hAnsi="Times New Roman" w:cs="Times New Roman"/>
          <w:sz w:val="24"/>
          <w:szCs w:val="24"/>
          <w:lang w:val="it-IT"/>
        </w:rPr>
        <w:t>250%</w:t>
      </w:r>
      <w:r w:rsidRPr="001F0BDD">
        <w:rPr>
          <w:rFonts w:ascii="Times New Roman" w:eastAsia="Calibri" w:hAnsi="Times New Roman" w:cs="Times New Roman"/>
          <w:sz w:val="24"/>
          <w:szCs w:val="24"/>
        </w:rPr>
        <w:t xml:space="preserve">-s túlértékelése az olyan új anyagi javakba, eszközökbe és technológiákba történő befektetéseknek, amelyek lehetővé teszik az Ipar 4.0 irányába történő átalakítást, mind a megvásárolt, mint a béreltjavak esetén </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lang w:val="it-IT"/>
        </w:rPr>
        <w:t>S</w:t>
      </w:r>
      <w:r w:rsidRPr="001F0BDD">
        <w:rPr>
          <w:rFonts w:ascii="Times New Roman" w:eastAsia="Calibri" w:hAnsi="Times New Roman" w:cs="Times New Roman"/>
          <w:bCs/>
          <w:sz w:val="24"/>
          <w:szCs w:val="24"/>
        </w:rPr>
        <w:t>z</w:t>
      </w:r>
      <w:r w:rsidRPr="001F0BDD">
        <w:rPr>
          <w:rFonts w:ascii="Times New Roman" w:eastAsia="Calibri" w:hAnsi="Times New Roman" w:cs="Times New Roman"/>
          <w:bCs/>
          <w:sz w:val="24"/>
          <w:szCs w:val="24"/>
          <w:lang w:val="it-IT"/>
        </w:rPr>
        <w:t>uper</w:t>
      </w:r>
      <w:r w:rsidRPr="001F0BDD">
        <w:rPr>
          <w:rFonts w:ascii="Times New Roman" w:eastAsia="Calibri" w:hAnsi="Times New Roman" w:cs="Times New Roman"/>
          <w:bCs/>
          <w:sz w:val="24"/>
          <w:szCs w:val="24"/>
        </w:rPr>
        <w:t xml:space="preserve"> leértékelődés,értékcsökkenés jelentése</w:t>
      </w:r>
      <w:r w:rsidRPr="001F0BDD">
        <w:rPr>
          <w:rFonts w:ascii="Times New Roman" w:eastAsia="Calibri" w:hAnsi="Times New Roman" w:cs="Times New Roman"/>
          <w:sz w:val="24"/>
          <w:szCs w:val="24"/>
          <w:lang w:val="it-IT"/>
        </w:rPr>
        <w:t>: az adójóváírás szempontjából 140%</w:t>
      </w:r>
      <w:r w:rsidRPr="001F0BDD">
        <w:rPr>
          <w:rFonts w:ascii="Times New Roman" w:eastAsia="Calibri" w:hAnsi="Times New Roman" w:cs="Times New Roman"/>
          <w:sz w:val="24"/>
          <w:szCs w:val="24"/>
        </w:rPr>
        <w:t>-s túlértékelése az újonnan megvásárolt vagy lízingelt műszaki eszközökbe történő befektetéseknek</w:t>
      </w:r>
    </w:p>
    <w:p w:rsidR="00836A08" w:rsidRPr="00CD310F" w:rsidRDefault="00836A08" w:rsidP="00CD310F">
      <w:pPr>
        <w:jc w:val="both"/>
        <w:rPr>
          <w:rFonts w:ascii="Times New Roman" w:eastAsia="Calibri" w:hAnsi="Times New Roman" w:cs="Times New Roman"/>
          <w:sz w:val="26"/>
          <w:szCs w:val="26"/>
          <w:lang w:val="it-IT"/>
        </w:rPr>
      </w:pPr>
      <w:r w:rsidRPr="00CD310F">
        <w:rPr>
          <w:rFonts w:ascii="Times New Roman" w:eastAsia="Calibri" w:hAnsi="Times New Roman" w:cs="Times New Roman"/>
          <w:b/>
          <w:bCs/>
          <w:sz w:val="26"/>
          <w:szCs w:val="26"/>
          <w:lang w:val="it-IT"/>
        </w:rPr>
        <w:t xml:space="preserve"> –</w:t>
      </w:r>
      <w:r w:rsidRPr="00CD310F">
        <w:rPr>
          <w:rFonts w:ascii="Times New Roman" w:eastAsia="Calibri" w:hAnsi="Times New Roman" w:cs="Times New Roman"/>
          <w:sz w:val="26"/>
          <w:szCs w:val="26"/>
        </w:rPr>
        <w:t xml:space="preserve">INTÉZKEDÉSEK A TŐKEJAVAKRÓL </w:t>
      </w:r>
      <w:r w:rsidRPr="00CD310F">
        <w:rPr>
          <w:rFonts w:ascii="Times New Roman" w:eastAsia="Calibri" w:hAnsi="Times New Roman" w:cs="Times New Roman"/>
          <w:sz w:val="26"/>
          <w:szCs w:val="26"/>
          <w:lang w:val="it-IT"/>
        </w:rPr>
        <w:t>(</w:t>
      </w:r>
      <w:r w:rsidRPr="00CD310F">
        <w:rPr>
          <w:rFonts w:ascii="Times New Roman" w:eastAsia="Calibri" w:hAnsi="Times New Roman" w:cs="Times New Roman"/>
          <w:sz w:val="26"/>
          <w:szCs w:val="26"/>
        </w:rPr>
        <w:t xml:space="preserve">ÚJ </w:t>
      </w:r>
      <w:r w:rsidRPr="00CD310F">
        <w:rPr>
          <w:rFonts w:ascii="Times New Roman" w:eastAsia="Calibri" w:hAnsi="Times New Roman" w:cs="Times New Roman"/>
          <w:sz w:val="26"/>
          <w:szCs w:val="26"/>
          <w:lang w:val="it-IT"/>
        </w:rPr>
        <w:t>SABATINI)</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 tőkejavakról szóló intézkedés a Gazdaságfejlesztési Minisztérium által nyújtott könnyítés, amelynek célja az üzleti hitelekhez való hozzáférés megkönnyítése, és az ország termelési rendszere versenyképességének növelése</w:t>
      </w:r>
      <w:r w:rsidRPr="001F0BDD">
        <w:rPr>
          <w:rFonts w:ascii="Times New Roman" w:eastAsia="Calibri" w:hAnsi="Times New Roman" w:cs="Times New Roman"/>
          <w:sz w:val="24"/>
          <w:szCs w:val="24"/>
          <w:lang w:val="en-US"/>
        </w:rPr>
        <w:t xml:space="preserve">. </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Támogatja a következő megvásárlására irányuló befektetéseket</w:t>
      </w:r>
      <w:r w:rsidRPr="001F0BDD">
        <w:rPr>
          <w:rFonts w:ascii="Times New Roman" w:eastAsia="Calibri" w:hAnsi="Times New Roman" w:cs="Times New Roman"/>
          <w:sz w:val="24"/>
          <w:szCs w:val="24"/>
          <w:lang w:val="it-IT"/>
        </w:rPr>
        <w:t xml:space="preserve">: </w:t>
      </w:r>
    </w:p>
    <w:p w:rsidR="005518BE" w:rsidRPr="001F0BDD" w:rsidRDefault="005518BE" w:rsidP="001F0BDD">
      <w:pPr>
        <w:numPr>
          <w:ilvl w:val="0"/>
          <w:numId w:val="5"/>
        </w:numPr>
        <w:spacing w:after="0"/>
        <w:ind w:left="714" w:hanging="357"/>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Gépek</w:t>
      </w:r>
      <w:r w:rsidRPr="001F0BDD">
        <w:rPr>
          <w:rFonts w:ascii="Times New Roman" w:eastAsia="Calibri" w:hAnsi="Times New Roman" w:cs="Times New Roman"/>
          <w:sz w:val="24"/>
          <w:szCs w:val="24"/>
          <w:lang w:val="it-IT"/>
        </w:rPr>
        <w:t xml:space="preserve">; </w:t>
      </w:r>
    </w:p>
    <w:p w:rsidR="005518BE" w:rsidRPr="001F0BDD" w:rsidRDefault="005518BE" w:rsidP="001F0BDD">
      <w:pPr>
        <w:numPr>
          <w:ilvl w:val="0"/>
          <w:numId w:val="5"/>
        </w:numPr>
        <w:spacing w:after="0"/>
        <w:ind w:left="714" w:hanging="357"/>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Berendezések</w:t>
      </w:r>
      <w:r w:rsidRPr="001F0BDD">
        <w:rPr>
          <w:rFonts w:ascii="Times New Roman" w:eastAsia="Calibri" w:hAnsi="Times New Roman" w:cs="Times New Roman"/>
          <w:sz w:val="24"/>
          <w:szCs w:val="24"/>
          <w:lang w:val="it-IT"/>
        </w:rPr>
        <w:t xml:space="preserve">; </w:t>
      </w:r>
    </w:p>
    <w:p w:rsidR="005518BE" w:rsidRPr="001F0BDD" w:rsidRDefault="005518BE" w:rsidP="001F0BDD">
      <w:pPr>
        <w:numPr>
          <w:ilvl w:val="0"/>
          <w:numId w:val="5"/>
        </w:numPr>
        <w:spacing w:after="0"/>
        <w:ind w:left="714" w:hanging="357"/>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it-IT"/>
        </w:rPr>
        <w:t>Install</w:t>
      </w:r>
      <w:r w:rsidRPr="001F0BDD">
        <w:rPr>
          <w:rFonts w:ascii="Times New Roman" w:eastAsia="Calibri" w:hAnsi="Times New Roman" w:cs="Times New Roman"/>
          <w:sz w:val="24"/>
          <w:szCs w:val="24"/>
        </w:rPr>
        <w:t>ációk</w:t>
      </w:r>
      <w:r w:rsidRPr="001F0BDD">
        <w:rPr>
          <w:rFonts w:ascii="Times New Roman" w:eastAsia="Calibri" w:hAnsi="Times New Roman" w:cs="Times New Roman"/>
          <w:sz w:val="24"/>
          <w:szCs w:val="24"/>
          <w:lang w:val="it-IT"/>
        </w:rPr>
        <w:t xml:space="preserve">; </w:t>
      </w:r>
    </w:p>
    <w:p w:rsidR="005518BE" w:rsidRPr="001F0BDD" w:rsidRDefault="005518BE" w:rsidP="001F0BDD">
      <w:pPr>
        <w:numPr>
          <w:ilvl w:val="0"/>
          <w:numId w:val="5"/>
        </w:numPr>
        <w:spacing w:after="0"/>
        <w:ind w:left="714" w:hanging="357"/>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Termelési célra használt műszaki javak</w:t>
      </w:r>
      <w:r w:rsidRPr="001F0BDD">
        <w:rPr>
          <w:rFonts w:ascii="Times New Roman" w:eastAsia="Calibri" w:hAnsi="Times New Roman" w:cs="Times New Roman"/>
          <w:sz w:val="24"/>
          <w:szCs w:val="24"/>
          <w:lang w:val="it-IT"/>
        </w:rPr>
        <w:t xml:space="preserve">; </w:t>
      </w:r>
    </w:p>
    <w:p w:rsidR="005518BE" w:rsidRPr="001F0BDD" w:rsidRDefault="005518BE" w:rsidP="001F0BDD">
      <w:pPr>
        <w:numPr>
          <w:ilvl w:val="0"/>
          <w:numId w:val="5"/>
        </w:numPr>
        <w:spacing w:after="0"/>
        <w:ind w:left="714" w:hanging="357"/>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it-IT"/>
        </w:rPr>
        <w:t>Hardware;</w:t>
      </w:r>
    </w:p>
    <w:p w:rsidR="005518BE" w:rsidRPr="00D36C97" w:rsidRDefault="005518BE" w:rsidP="001F0BDD">
      <w:pPr>
        <w:numPr>
          <w:ilvl w:val="0"/>
          <w:numId w:val="5"/>
        </w:numPr>
        <w:spacing w:after="0"/>
        <w:ind w:left="714" w:hanging="357"/>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it-IT"/>
        </w:rPr>
        <w:t>s</w:t>
      </w:r>
      <w:r w:rsidRPr="001F0BDD">
        <w:rPr>
          <w:rFonts w:ascii="Times New Roman" w:eastAsia="Calibri" w:hAnsi="Times New Roman" w:cs="Times New Roman"/>
          <w:sz w:val="24"/>
          <w:szCs w:val="24"/>
        </w:rPr>
        <w:t>z</w:t>
      </w:r>
      <w:r w:rsidRPr="001F0BDD">
        <w:rPr>
          <w:rFonts w:ascii="Times New Roman" w:eastAsia="Calibri" w:hAnsi="Times New Roman" w:cs="Times New Roman"/>
          <w:sz w:val="24"/>
          <w:szCs w:val="24"/>
          <w:lang w:val="it-IT"/>
        </w:rPr>
        <w:t>oft</w:t>
      </w:r>
      <w:r w:rsidRPr="001F0BDD">
        <w:rPr>
          <w:rFonts w:ascii="Times New Roman" w:eastAsia="Calibri" w:hAnsi="Times New Roman" w:cs="Times New Roman"/>
          <w:sz w:val="24"/>
          <w:szCs w:val="24"/>
        </w:rPr>
        <w:t xml:space="preserve">verés </w:t>
      </w:r>
      <w:r w:rsidRPr="001F0BDD">
        <w:rPr>
          <w:rFonts w:ascii="Times New Roman" w:eastAsia="Calibri" w:hAnsi="Times New Roman" w:cs="Times New Roman"/>
          <w:sz w:val="24"/>
          <w:szCs w:val="24"/>
          <w:lang w:val="it-IT"/>
        </w:rPr>
        <w:t>digit</w:t>
      </w:r>
      <w:r w:rsidRPr="001F0BDD">
        <w:rPr>
          <w:rFonts w:ascii="Times New Roman" w:eastAsia="Calibri" w:hAnsi="Times New Roman" w:cs="Times New Roman"/>
          <w:sz w:val="24"/>
          <w:szCs w:val="24"/>
        </w:rPr>
        <w:t>á</w:t>
      </w:r>
      <w:r w:rsidRPr="001F0BDD">
        <w:rPr>
          <w:rFonts w:ascii="Times New Roman" w:eastAsia="Calibri" w:hAnsi="Times New Roman" w:cs="Times New Roman"/>
          <w:sz w:val="24"/>
          <w:szCs w:val="24"/>
          <w:lang w:val="it-IT"/>
        </w:rPr>
        <w:t>l</w:t>
      </w:r>
      <w:r w:rsidRPr="001F0BDD">
        <w:rPr>
          <w:rFonts w:ascii="Times New Roman" w:eastAsia="Calibri" w:hAnsi="Times New Roman" w:cs="Times New Roman"/>
          <w:sz w:val="24"/>
          <w:szCs w:val="24"/>
        </w:rPr>
        <w:t xml:space="preserve">is </w:t>
      </w:r>
      <w:r w:rsidRPr="001F0BDD">
        <w:rPr>
          <w:rFonts w:ascii="Times New Roman" w:eastAsia="Calibri" w:hAnsi="Times New Roman" w:cs="Times New Roman"/>
          <w:sz w:val="24"/>
          <w:szCs w:val="24"/>
          <w:lang w:val="it-IT"/>
        </w:rPr>
        <w:t>technol</w:t>
      </w:r>
      <w:r w:rsidRPr="001F0BDD">
        <w:rPr>
          <w:rFonts w:ascii="Times New Roman" w:eastAsia="Calibri" w:hAnsi="Times New Roman" w:cs="Times New Roman"/>
          <w:sz w:val="24"/>
          <w:szCs w:val="24"/>
        </w:rPr>
        <w:t>ógiák</w:t>
      </w:r>
      <w:r w:rsidRPr="001F0BDD">
        <w:rPr>
          <w:rFonts w:ascii="Times New Roman" w:eastAsia="Calibri" w:hAnsi="Times New Roman" w:cs="Times New Roman"/>
          <w:sz w:val="24"/>
          <w:szCs w:val="24"/>
          <w:lang w:val="it-IT"/>
        </w:rPr>
        <w:t xml:space="preserve">. </w:t>
      </w:r>
    </w:p>
    <w:p w:rsidR="00D36C97" w:rsidRDefault="00D36C97" w:rsidP="00D36C97">
      <w:pPr>
        <w:spacing w:after="0"/>
        <w:jc w:val="both"/>
        <w:rPr>
          <w:rFonts w:ascii="Times New Roman" w:eastAsia="Calibri" w:hAnsi="Times New Roman" w:cs="Times New Roman"/>
          <w:sz w:val="24"/>
          <w:szCs w:val="24"/>
          <w:lang w:val="it-IT"/>
        </w:rPr>
      </w:pPr>
    </w:p>
    <w:p w:rsidR="00D36C97" w:rsidRPr="001F0BDD" w:rsidRDefault="00D36C97" w:rsidP="00D36C97">
      <w:pPr>
        <w:spacing w:after="0"/>
        <w:jc w:val="both"/>
        <w:rPr>
          <w:rFonts w:ascii="Times New Roman" w:eastAsia="Calibri" w:hAnsi="Times New Roman" w:cs="Times New Roman"/>
          <w:sz w:val="24"/>
          <w:szCs w:val="24"/>
        </w:rPr>
      </w:pPr>
    </w:p>
    <w:p w:rsidR="00836A08" w:rsidRPr="00CD310F" w:rsidRDefault="00836A08" w:rsidP="00CD310F">
      <w:pPr>
        <w:jc w:val="both"/>
        <w:rPr>
          <w:rFonts w:ascii="Times New Roman" w:eastAsia="Calibri" w:hAnsi="Times New Roman" w:cs="Times New Roman"/>
          <w:sz w:val="26"/>
          <w:szCs w:val="26"/>
          <w:lang w:val="it-IT"/>
        </w:rPr>
      </w:pPr>
      <w:r w:rsidRPr="00CD310F">
        <w:rPr>
          <w:rFonts w:ascii="Times New Roman" w:eastAsia="Calibri" w:hAnsi="Times New Roman" w:cs="Times New Roman"/>
          <w:b/>
          <w:bCs/>
          <w:sz w:val="26"/>
          <w:szCs w:val="26"/>
          <w:lang w:val="it-IT"/>
        </w:rPr>
        <w:lastRenderedPageBreak/>
        <w:t xml:space="preserve"> – </w:t>
      </w:r>
      <w:r w:rsidRPr="00CD310F">
        <w:rPr>
          <w:rFonts w:ascii="Times New Roman" w:eastAsia="Calibri" w:hAnsi="Times New Roman" w:cs="Times New Roman"/>
          <w:sz w:val="26"/>
          <w:szCs w:val="26"/>
        </w:rPr>
        <w:t>GARANCIA ALAPOK</w:t>
      </w:r>
      <w:r w:rsidRPr="00CD310F">
        <w:rPr>
          <w:rFonts w:ascii="Times New Roman" w:eastAsia="Calibri" w:hAnsi="Times New Roman" w:cs="Times New Roman"/>
          <w:sz w:val="26"/>
          <w:szCs w:val="26"/>
          <w:lang w:val="it-IT"/>
        </w:rPr>
        <w:t xml:space="preserve"> MŰKÖDTETÉSE</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 kis- és középvállalkozások pénzügyi forrásokhoz való hozzáférésének megkönnyítése olyan állami garancia biztosításával, amely gyakran helyettesíti a vállalatok valós garanciáit.</w:t>
      </w:r>
    </w:p>
    <w:p w:rsidR="00836A08" w:rsidRPr="00CD310F" w:rsidRDefault="00836A08" w:rsidP="00CD310F">
      <w:pPr>
        <w:jc w:val="both"/>
        <w:rPr>
          <w:rFonts w:ascii="Times New Roman" w:eastAsia="Calibri" w:hAnsi="Times New Roman" w:cs="Times New Roman"/>
          <w:sz w:val="26"/>
          <w:szCs w:val="26"/>
          <w:lang w:val="it-IT"/>
        </w:rPr>
      </w:pPr>
      <w:r w:rsidRPr="00CD310F">
        <w:rPr>
          <w:rFonts w:ascii="Times New Roman" w:eastAsia="Calibri" w:hAnsi="Times New Roman" w:cs="Times New Roman"/>
          <w:b/>
          <w:bCs/>
          <w:sz w:val="26"/>
          <w:szCs w:val="26"/>
          <w:lang w:val="it-IT"/>
        </w:rPr>
        <w:t xml:space="preserve"> – </w:t>
      </w:r>
      <w:r w:rsidRPr="00CD310F">
        <w:rPr>
          <w:rFonts w:ascii="Times New Roman" w:eastAsia="Calibri" w:hAnsi="Times New Roman" w:cs="Times New Roman"/>
          <w:sz w:val="26"/>
          <w:szCs w:val="26"/>
        </w:rPr>
        <w:t>KUTATÁS &amp; FEJLESZTÉSI ADÓKEDVEZMÉNYEK</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Segít ösztönözni az innovatív folyamatokba és termékekbe történő Kutatási és Fejlesztési, valamint a jövőbeni üzleti versenyképesség biztosítását célzó magánberuházásokat</w:t>
      </w:r>
      <w:r w:rsidRPr="001F0BDD">
        <w:rPr>
          <w:rFonts w:ascii="Times New Roman" w:eastAsia="Calibri" w:hAnsi="Times New Roman" w:cs="Times New Roman"/>
          <w:sz w:val="24"/>
          <w:szCs w:val="24"/>
          <w:lang w:val="en-US"/>
        </w:rPr>
        <w:t>.</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t>Valamennyi az alapkutatással, az ipari kutatással és a kísérleti fejlesztéssel kapcsolatos költség egyaránt levonható:</w:t>
      </w:r>
      <w:r w:rsidRPr="001F0BDD">
        <w:rPr>
          <w:rFonts w:ascii="Times New Roman" w:eastAsia="Calibri" w:hAnsi="Times New Roman" w:cs="Times New Roman"/>
          <w:sz w:val="24"/>
          <w:szCs w:val="24"/>
        </w:rPr>
        <w:t>magasan képzett és műszaki személyzet felvétele, egyetemekkel, kutatóintézetekkel, start-up-okkal és innovatív KKV-kkal kötött kutatási szerződések, laboratóriumi eszközök és berendezések amortizációs kedvezményei</w:t>
      </w:r>
      <w:r w:rsidRPr="001F0BDD">
        <w:rPr>
          <w:rFonts w:ascii="Times New Roman" w:eastAsia="Calibri" w:hAnsi="Times New Roman" w:cs="Times New Roman"/>
          <w:sz w:val="24"/>
          <w:szCs w:val="24"/>
          <w:lang w:val="en-US"/>
        </w:rPr>
        <w:t>.</w:t>
      </w:r>
    </w:p>
    <w:p w:rsidR="00836A08" w:rsidRPr="00CD310F" w:rsidRDefault="00836A08" w:rsidP="00CD310F">
      <w:pPr>
        <w:jc w:val="both"/>
        <w:rPr>
          <w:rFonts w:ascii="Times New Roman" w:eastAsia="Calibri" w:hAnsi="Times New Roman" w:cs="Times New Roman"/>
          <w:sz w:val="26"/>
          <w:szCs w:val="26"/>
        </w:rPr>
      </w:pPr>
      <w:r w:rsidRPr="00CD310F">
        <w:rPr>
          <w:rFonts w:ascii="Times New Roman" w:eastAsia="Calibri" w:hAnsi="Times New Roman" w:cs="Times New Roman"/>
          <w:b/>
          <w:bCs/>
          <w:sz w:val="26"/>
          <w:szCs w:val="26"/>
          <w:lang w:val="it-IT"/>
        </w:rPr>
        <w:t xml:space="preserve"> – </w:t>
      </w:r>
      <w:r w:rsidRPr="00CD310F">
        <w:rPr>
          <w:rFonts w:ascii="Times New Roman" w:eastAsia="Calibri" w:hAnsi="Times New Roman" w:cs="Times New Roman"/>
          <w:sz w:val="26"/>
          <w:szCs w:val="26"/>
        </w:rPr>
        <w:t>MEGKÖNNYÍTETT ADÓZTATÁS a szellemi tulajdon használatából származó jövedelmeknél</w:t>
      </w:r>
    </w:p>
    <w:p w:rsidR="00836A08" w:rsidRPr="001F0BDD" w:rsidRDefault="00836A08"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Az </w:t>
      </w:r>
      <w:r w:rsidRPr="001F0BDD">
        <w:rPr>
          <w:rFonts w:ascii="Times New Roman" w:eastAsia="Calibri" w:hAnsi="Times New Roman" w:cs="Times New Roman"/>
          <w:bCs/>
          <w:sz w:val="24"/>
          <w:szCs w:val="24"/>
        </w:rPr>
        <w:t>olasz piac vonzóbbá</w:t>
      </w:r>
      <w:r w:rsidRPr="001F0BDD">
        <w:rPr>
          <w:rFonts w:ascii="Times New Roman" w:eastAsia="Calibri" w:hAnsi="Times New Roman" w:cs="Times New Roman"/>
          <w:sz w:val="24"/>
          <w:szCs w:val="24"/>
        </w:rPr>
        <w:t xml:space="preserve"> tétele érdekében a hosszú távú nemzeti és külföldi befektetések számára, a szellemi tulajdon használatából származó jövedelmek </w:t>
      </w:r>
      <w:r w:rsidRPr="001F0BDD">
        <w:rPr>
          <w:rFonts w:ascii="Times New Roman" w:eastAsia="Calibri" w:hAnsi="Times New Roman" w:cs="Times New Roman"/>
          <w:bCs/>
          <w:sz w:val="24"/>
          <w:szCs w:val="24"/>
        </w:rPr>
        <w:t>könnyített adóztatásával</w:t>
      </w:r>
      <w:r w:rsidRPr="001F0BDD">
        <w:rPr>
          <w:rFonts w:ascii="Times New Roman" w:eastAsia="Calibri" w:hAnsi="Times New Roman" w:cs="Times New Roman"/>
          <w:sz w:val="24"/>
          <w:szCs w:val="24"/>
          <w:lang w:val="en-US"/>
        </w:rPr>
        <w:t>.</w:t>
      </w:r>
    </w:p>
    <w:p w:rsidR="00453892" w:rsidRPr="001F0BDD" w:rsidRDefault="00060D0A"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Köszönhetően a kis- és középvállalkozói szövetségeknek az elérhető, támogatható költségek között alacsony költségek is vannak, amelyek a kisebb vállalkozásoknál valójában előfordulnak. </w:t>
      </w:r>
    </w:p>
    <w:p w:rsidR="00060D0A" w:rsidRPr="00CD310F" w:rsidRDefault="00060D0A" w:rsidP="00CD310F">
      <w:pPr>
        <w:jc w:val="both"/>
        <w:rPr>
          <w:rFonts w:ascii="Times New Roman" w:eastAsia="Calibri" w:hAnsi="Times New Roman" w:cs="Times New Roman"/>
          <w:sz w:val="26"/>
          <w:szCs w:val="26"/>
        </w:rPr>
      </w:pPr>
    </w:p>
    <w:p w:rsidR="00453892" w:rsidRPr="005606B0" w:rsidRDefault="00453892" w:rsidP="00CD310F">
      <w:pPr>
        <w:jc w:val="both"/>
        <w:rPr>
          <w:rFonts w:ascii="Times New Roman" w:eastAsia="Calibri" w:hAnsi="Times New Roman" w:cs="Times New Roman"/>
          <w:sz w:val="26"/>
          <w:szCs w:val="26"/>
        </w:rPr>
      </w:pPr>
      <w:r w:rsidRPr="005606B0">
        <w:rPr>
          <w:rFonts w:ascii="Times New Roman" w:eastAsia="Calibri" w:hAnsi="Times New Roman" w:cs="Times New Roman"/>
          <w:sz w:val="26"/>
          <w:szCs w:val="26"/>
        </w:rPr>
        <w:t>Egyéb kormányzati támogatási lehetőségek</w:t>
      </w:r>
    </w:p>
    <w:p w:rsidR="00060D0A" w:rsidRPr="005606B0" w:rsidRDefault="00060D0A" w:rsidP="00C77DCC">
      <w:pPr>
        <w:pStyle w:val="Listaszerbekezds"/>
        <w:numPr>
          <w:ilvl w:val="0"/>
          <w:numId w:val="29"/>
        </w:numPr>
        <w:jc w:val="both"/>
        <w:rPr>
          <w:rFonts w:ascii="Times New Roman" w:eastAsia="Calibri" w:hAnsi="Times New Roman" w:cs="Times New Roman"/>
          <w:bCs/>
          <w:sz w:val="26"/>
          <w:szCs w:val="26"/>
          <w:lang w:val="it-IT"/>
        </w:rPr>
      </w:pPr>
      <w:r w:rsidRPr="005606B0">
        <w:rPr>
          <w:rFonts w:ascii="Times New Roman" w:eastAsia="Calibri" w:hAnsi="Times New Roman" w:cs="Times New Roman"/>
          <w:bCs/>
          <w:sz w:val="26"/>
          <w:szCs w:val="26"/>
        </w:rPr>
        <w:t xml:space="preserve">NEMZETI DIGITALIZÁCIÓS </w:t>
      </w:r>
      <w:r w:rsidRPr="005606B0">
        <w:rPr>
          <w:rFonts w:ascii="Times New Roman" w:eastAsia="Calibri" w:hAnsi="Times New Roman" w:cs="Times New Roman"/>
          <w:bCs/>
          <w:sz w:val="26"/>
          <w:szCs w:val="26"/>
          <w:lang w:val="it-IT"/>
        </w:rPr>
        <w:t>VOUCHER</w:t>
      </w:r>
    </w:p>
    <w:p w:rsidR="00060D0A" w:rsidRPr="001F0BDD" w:rsidRDefault="00060D0A"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Ez egy mikro, kis- és középvállalkozások számára könnyen elérhető intézkedés. E vállalkozások számára a Gazdaságfejlesztési Minisztérium által támogatott Alapból elérhető egy 10,000 euros</w:t>
      </w:r>
      <w:r w:rsidRPr="001F0BDD">
        <w:rPr>
          <w:rFonts w:ascii="Times New Roman" w:eastAsia="Calibri" w:hAnsi="Times New Roman" w:cs="Times New Roman"/>
          <w:sz w:val="24"/>
          <w:szCs w:val="24"/>
          <w:lang w:val="en-US"/>
        </w:rPr>
        <w:t xml:space="preserve">"voucher”, </w:t>
      </w:r>
      <w:r w:rsidRPr="001F0BDD">
        <w:rPr>
          <w:rFonts w:ascii="Times New Roman" w:eastAsia="Calibri" w:hAnsi="Times New Roman" w:cs="Times New Roman"/>
          <w:sz w:val="24"/>
          <w:szCs w:val="24"/>
        </w:rPr>
        <w:t>amit az üzleti folyamatok digitalizációjára és technológiai korszerűsítésre lehet felhasználni</w:t>
      </w:r>
      <w:r w:rsidRPr="001F0BDD">
        <w:rPr>
          <w:rFonts w:ascii="Times New Roman" w:eastAsia="Calibri" w:hAnsi="Times New Roman" w:cs="Times New Roman"/>
          <w:sz w:val="24"/>
          <w:szCs w:val="24"/>
          <w:lang w:val="en-US"/>
        </w:rPr>
        <w:t>,</w:t>
      </w:r>
      <w:r w:rsidRPr="001F0BDD">
        <w:rPr>
          <w:rFonts w:ascii="Times New Roman" w:eastAsia="Calibri" w:hAnsi="Times New Roman" w:cs="Times New Roman"/>
          <w:sz w:val="24"/>
          <w:szCs w:val="24"/>
        </w:rPr>
        <w:t xml:space="preserve">a költségek 50%-áig. Szoftver és hardver megvételére, valamint szakértők és tanácsadók kifizetésére lehet felhasználni. </w:t>
      </w:r>
    </w:p>
    <w:p w:rsidR="00060D0A" w:rsidRPr="005606B0" w:rsidRDefault="00060D0A" w:rsidP="00C77DCC">
      <w:pPr>
        <w:pStyle w:val="Listaszerbekezds"/>
        <w:numPr>
          <w:ilvl w:val="0"/>
          <w:numId w:val="29"/>
        </w:numPr>
        <w:jc w:val="both"/>
        <w:rPr>
          <w:rFonts w:ascii="Times New Roman" w:eastAsia="Calibri" w:hAnsi="Times New Roman" w:cs="Times New Roman"/>
          <w:bCs/>
          <w:sz w:val="26"/>
          <w:szCs w:val="26"/>
        </w:rPr>
      </w:pPr>
      <w:r w:rsidRPr="005606B0">
        <w:rPr>
          <w:rFonts w:ascii="Times New Roman" w:eastAsia="Calibri" w:hAnsi="Times New Roman" w:cs="Times New Roman"/>
          <w:bCs/>
          <w:sz w:val="26"/>
          <w:szCs w:val="26"/>
          <w:lang w:val="it-IT"/>
        </w:rPr>
        <w:t>E-</w:t>
      </w:r>
      <w:r w:rsidRPr="005606B0">
        <w:rPr>
          <w:rFonts w:ascii="Times New Roman" w:eastAsia="Calibri" w:hAnsi="Times New Roman" w:cs="Times New Roman"/>
          <w:bCs/>
          <w:sz w:val="26"/>
          <w:szCs w:val="26"/>
        </w:rPr>
        <w:t>KERESKEDELEMÉS VÁSÁROK TÁMOGATÁSA</w:t>
      </w:r>
    </w:p>
    <w:p w:rsidR="00060D0A" w:rsidRPr="001F0BDD" w:rsidRDefault="00060D0A" w:rsidP="00CD310F">
      <w:pPr>
        <w:jc w:val="both"/>
        <w:rPr>
          <w:rFonts w:ascii="Times New Roman" w:eastAsia="Calibri" w:hAnsi="Times New Roman" w:cs="Times New Roman"/>
          <w:bCs/>
          <w:sz w:val="24"/>
          <w:szCs w:val="24"/>
        </w:rPr>
      </w:pPr>
      <w:r w:rsidRPr="001F0BDD">
        <w:rPr>
          <w:rFonts w:ascii="Times New Roman" w:eastAsia="Calibri" w:hAnsi="Times New Roman" w:cs="Times New Roman"/>
          <w:bCs/>
          <w:sz w:val="24"/>
          <w:szCs w:val="24"/>
        </w:rPr>
        <w:t>Ez egy 6,000</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bCs/>
          <w:sz w:val="24"/>
          <w:szCs w:val="24"/>
          <w:lang w:val="en-US"/>
        </w:rPr>
        <w:t xml:space="preserve">€ </w:t>
      </w:r>
      <w:r w:rsidRPr="001F0BDD">
        <w:rPr>
          <w:rFonts w:ascii="Times New Roman" w:eastAsia="Calibri" w:hAnsi="Times New Roman" w:cs="Times New Roman"/>
          <w:bCs/>
          <w:sz w:val="24"/>
          <w:szCs w:val="24"/>
        </w:rPr>
        <w:t>értékű vissza nem fizetendő támogatás, ami a lombardiai vállalkozásokat hivatott segíteni</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bCs/>
          <w:sz w:val="24"/>
          <w:szCs w:val="24"/>
        </w:rPr>
        <w:t>az</w:t>
      </w:r>
      <w:r w:rsidRPr="001F0BDD">
        <w:rPr>
          <w:rFonts w:ascii="Times New Roman" w:eastAsia="Calibri" w:hAnsi="Times New Roman" w:cs="Times New Roman"/>
          <w:bCs/>
          <w:sz w:val="24"/>
          <w:szCs w:val="24"/>
          <w:lang w:val="en-US"/>
        </w:rPr>
        <w:t xml:space="preserve"> e-</w:t>
      </w:r>
      <w:r w:rsidRPr="001F0BDD">
        <w:rPr>
          <w:rFonts w:ascii="Times New Roman" w:eastAsia="Calibri" w:hAnsi="Times New Roman" w:cs="Times New Roman"/>
          <w:bCs/>
          <w:sz w:val="24"/>
          <w:szCs w:val="24"/>
        </w:rPr>
        <w:t>kereskedelmi</w:t>
      </w:r>
      <w:r w:rsidRPr="001F0BDD">
        <w:rPr>
          <w:rFonts w:ascii="Times New Roman" w:eastAsia="Calibri" w:hAnsi="Times New Roman" w:cs="Times New Roman"/>
          <w:bCs/>
          <w:sz w:val="24"/>
          <w:szCs w:val="24"/>
          <w:lang w:val="en-US"/>
        </w:rPr>
        <w:t xml:space="preserve"> platform</w:t>
      </w:r>
      <w:r w:rsidRPr="001F0BDD">
        <w:rPr>
          <w:rFonts w:ascii="Times New Roman" w:eastAsia="Calibri" w:hAnsi="Times New Roman" w:cs="Times New Roman"/>
          <w:bCs/>
          <w:sz w:val="24"/>
          <w:szCs w:val="24"/>
        </w:rPr>
        <w:t>okhoz, mint újfajta további értékesítési lehetőséghez való hozzáférésben, valamint ami voucherként szolgál a célországok vásárain való részvételhez</w:t>
      </w:r>
      <w:r w:rsidRPr="001F0BDD">
        <w:rPr>
          <w:rFonts w:ascii="Times New Roman" w:eastAsia="Calibri" w:hAnsi="Times New Roman" w:cs="Times New Roman"/>
          <w:bCs/>
          <w:sz w:val="24"/>
          <w:szCs w:val="24"/>
          <w:lang w:val="en-US"/>
        </w:rPr>
        <w:t xml:space="preserve">. </w:t>
      </w:r>
    </w:p>
    <w:p w:rsidR="00060D0A" w:rsidRPr="001F0BDD" w:rsidRDefault="00060D0A" w:rsidP="00CD310F">
      <w:pPr>
        <w:jc w:val="both"/>
        <w:rPr>
          <w:rFonts w:ascii="Times New Roman" w:eastAsia="Calibri" w:hAnsi="Times New Roman" w:cs="Times New Roman"/>
          <w:bCs/>
          <w:sz w:val="24"/>
          <w:szCs w:val="24"/>
        </w:rPr>
      </w:pPr>
      <w:r w:rsidRPr="001F0BDD">
        <w:rPr>
          <w:rFonts w:ascii="Times New Roman" w:eastAsia="Calibri" w:hAnsi="Times New Roman" w:cs="Times New Roman"/>
          <w:bCs/>
          <w:sz w:val="24"/>
          <w:szCs w:val="24"/>
        </w:rPr>
        <w:t>Az intézkedés célja a kisvállalkozások export lehetőségeinek megteremtése, akik így segítséget kapnak az új digitális eszközök használatához</w:t>
      </w:r>
      <w:r w:rsidRPr="001F0BDD">
        <w:rPr>
          <w:rFonts w:ascii="Times New Roman" w:eastAsia="Calibri" w:hAnsi="Times New Roman" w:cs="Times New Roman"/>
          <w:bCs/>
          <w:sz w:val="24"/>
          <w:szCs w:val="24"/>
          <w:lang w:val="en-US"/>
        </w:rPr>
        <w:t>.</w:t>
      </w:r>
    </w:p>
    <w:p w:rsidR="00060D0A" w:rsidRPr="001F0BDD" w:rsidRDefault="00060D0A" w:rsidP="00CD310F">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lastRenderedPageBreak/>
        <w:t xml:space="preserve">Ez a Lombard régió támogatása. </w:t>
      </w:r>
    </w:p>
    <w:p w:rsidR="00060D0A" w:rsidRPr="001F0BDD" w:rsidRDefault="00060D0A" w:rsidP="006C78A0">
      <w:p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Mit tesz a vállalkozói szervezet?</w:t>
      </w:r>
    </w:p>
    <w:p w:rsidR="00060D0A" w:rsidRPr="001F0BDD" w:rsidRDefault="00060D0A" w:rsidP="00C77DCC">
      <w:pPr>
        <w:pStyle w:val="Listaszerbekezds"/>
        <w:numPr>
          <w:ilvl w:val="0"/>
          <w:numId w:val="6"/>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Digitális innovációs csomópontokat hoz létre</w:t>
      </w:r>
    </w:p>
    <w:p w:rsidR="00060D0A" w:rsidRPr="001F0BDD" w:rsidRDefault="00060D0A"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i/>
          <w:iCs/>
          <w:sz w:val="24"/>
          <w:szCs w:val="24"/>
        </w:rPr>
        <w:t xml:space="preserve">A </w:t>
      </w:r>
      <w:r w:rsidRPr="001F0BDD">
        <w:rPr>
          <w:rFonts w:ascii="Times New Roman" w:eastAsia="Calibri" w:hAnsi="Times New Roman" w:cs="Times New Roman"/>
          <w:i/>
          <w:iCs/>
          <w:sz w:val="24"/>
          <w:szCs w:val="24"/>
          <w:lang w:val="it-IT"/>
        </w:rPr>
        <w:t>Confartigianato Digit</w:t>
      </w:r>
      <w:r w:rsidRPr="001F0BDD">
        <w:rPr>
          <w:rFonts w:ascii="Times New Roman" w:eastAsia="Calibri" w:hAnsi="Times New Roman" w:cs="Times New Roman"/>
          <w:i/>
          <w:iCs/>
          <w:sz w:val="24"/>
          <w:szCs w:val="24"/>
        </w:rPr>
        <w:t>á</w:t>
      </w:r>
      <w:r w:rsidRPr="001F0BDD">
        <w:rPr>
          <w:rFonts w:ascii="Times New Roman" w:eastAsia="Calibri" w:hAnsi="Times New Roman" w:cs="Times New Roman"/>
          <w:i/>
          <w:iCs/>
          <w:sz w:val="24"/>
          <w:szCs w:val="24"/>
          <w:lang w:val="it-IT"/>
        </w:rPr>
        <w:t>l</w:t>
      </w:r>
      <w:r w:rsidRPr="001F0BDD">
        <w:rPr>
          <w:rFonts w:ascii="Times New Roman" w:eastAsia="Calibri" w:hAnsi="Times New Roman" w:cs="Times New Roman"/>
          <w:i/>
          <w:iCs/>
          <w:sz w:val="24"/>
          <w:szCs w:val="24"/>
        </w:rPr>
        <w:t>is</w:t>
      </w:r>
      <w:r w:rsidRPr="001F0BDD">
        <w:rPr>
          <w:rFonts w:ascii="Times New Roman" w:eastAsia="Calibri" w:hAnsi="Times New Roman" w:cs="Times New Roman"/>
          <w:i/>
          <w:iCs/>
          <w:sz w:val="24"/>
          <w:szCs w:val="24"/>
          <w:lang w:val="it-IT"/>
        </w:rPr>
        <w:t xml:space="preserve"> Innov</w:t>
      </w:r>
      <w:r w:rsidRPr="001F0BDD">
        <w:rPr>
          <w:rFonts w:ascii="Times New Roman" w:eastAsia="Calibri" w:hAnsi="Times New Roman" w:cs="Times New Roman"/>
          <w:i/>
          <w:iCs/>
          <w:sz w:val="24"/>
          <w:szCs w:val="24"/>
        </w:rPr>
        <w:t>ációs Csomópontja</w:t>
      </w:r>
      <w:r w:rsidR="005606B0">
        <w:rPr>
          <w:rFonts w:ascii="Times New Roman" w:eastAsia="Calibri" w:hAnsi="Times New Roman" w:cs="Times New Roman"/>
          <w:i/>
          <w:iCs/>
          <w:sz w:val="24"/>
          <w:szCs w:val="24"/>
        </w:rPr>
        <w:t xml:space="preserve"> </w:t>
      </w:r>
      <w:r w:rsidRPr="001F0BDD">
        <w:rPr>
          <w:rFonts w:ascii="Times New Roman" w:eastAsia="Calibri" w:hAnsi="Times New Roman" w:cs="Times New Roman"/>
          <w:i/>
          <w:iCs/>
          <w:sz w:val="24"/>
          <w:szCs w:val="24"/>
        </w:rPr>
        <w:t>egy helyi szinten szervezett tudáshálózati rendszer, amely segíti a tagvállalkozásokat</w:t>
      </w:r>
      <w:r w:rsidRPr="001F0BDD">
        <w:rPr>
          <w:rFonts w:ascii="Times New Roman" w:eastAsia="Calibri" w:hAnsi="Times New Roman" w:cs="Times New Roman"/>
          <w:i/>
          <w:iCs/>
          <w:sz w:val="24"/>
          <w:szCs w:val="24"/>
          <w:lang w:val="en-US"/>
        </w:rPr>
        <w:t xml:space="preserve">, </w:t>
      </w:r>
      <w:r w:rsidRPr="001F0BDD">
        <w:rPr>
          <w:rFonts w:ascii="Times New Roman" w:eastAsia="Calibri" w:hAnsi="Times New Roman" w:cs="Times New Roman"/>
          <w:i/>
          <w:iCs/>
          <w:sz w:val="24"/>
          <w:szCs w:val="24"/>
        </w:rPr>
        <w:t>függetlenül a méretüktől és tudásuktól hasznot húzni a digitális technológiákból, üzleti tevékenységük érdekében</w:t>
      </w:r>
      <w:r w:rsidRPr="001F0BDD">
        <w:rPr>
          <w:rFonts w:ascii="Times New Roman" w:eastAsia="Calibri" w:hAnsi="Times New Roman" w:cs="Times New Roman"/>
          <w:i/>
          <w:iCs/>
          <w:sz w:val="24"/>
          <w:szCs w:val="24"/>
          <w:lang w:val="en-US"/>
        </w:rPr>
        <w:t xml:space="preserve">, </w:t>
      </w:r>
      <w:r w:rsidRPr="001F0BDD">
        <w:rPr>
          <w:rFonts w:ascii="Times New Roman" w:eastAsia="Calibri" w:hAnsi="Times New Roman" w:cs="Times New Roman"/>
          <w:i/>
          <w:iCs/>
          <w:sz w:val="24"/>
          <w:szCs w:val="24"/>
        </w:rPr>
        <w:t>és célja az optimális technológiai horizont elérése</w:t>
      </w:r>
      <w:r w:rsidRPr="001F0BDD">
        <w:rPr>
          <w:rFonts w:ascii="Times New Roman" w:eastAsia="Calibri" w:hAnsi="Times New Roman" w:cs="Times New Roman"/>
          <w:i/>
          <w:iCs/>
          <w:sz w:val="24"/>
          <w:szCs w:val="24"/>
          <w:lang w:val="en-US"/>
        </w:rPr>
        <w:t>.</w:t>
      </w:r>
    </w:p>
    <w:p w:rsidR="00060D0A" w:rsidRPr="001F0BDD" w:rsidRDefault="00060D0A"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w:t>
      </w:r>
      <w:r w:rsidRPr="001F0BDD">
        <w:rPr>
          <w:rFonts w:ascii="Times New Roman" w:eastAsia="Calibri" w:hAnsi="Times New Roman" w:cs="Times New Roman"/>
          <w:sz w:val="24"/>
          <w:szCs w:val="24"/>
          <w:lang w:val="it-IT"/>
        </w:rPr>
        <w:t>Digit</w:t>
      </w:r>
      <w:r w:rsidRPr="001F0BDD">
        <w:rPr>
          <w:rFonts w:ascii="Times New Roman" w:eastAsia="Calibri" w:hAnsi="Times New Roman" w:cs="Times New Roman"/>
          <w:sz w:val="24"/>
          <w:szCs w:val="24"/>
        </w:rPr>
        <w:t>á</w:t>
      </w:r>
      <w:r w:rsidRPr="001F0BDD">
        <w:rPr>
          <w:rFonts w:ascii="Times New Roman" w:eastAsia="Calibri" w:hAnsi="Times New Roman" w:cs="Times New Roman"/>
          <w:sz w:val="24"/>
          <w:szCs w:val="24"/>
          <w:lang w:val="it-IT"/>
        </w:rPr>
        <w:t>l</w:t>
      </w:r>
      <w:r w:rsidRPr="001F0BDD">
        <w:rPr>
          <w:rFonts w:ascii="Times New Roman" w:eastAsia="Calibri" w:hAnsi="Times New Roman" w:cs="Times New Roman"/>
          <w:sz w:val="24"/>
          <w:szCs w:val="24"/>
        </w:rPr>
        <w:t>is</w:t>
      </w:r>
      <w:r w:rsidRPr="001F0BDD">
        <w:rPr>
          <w:rFonts w:ascii="Times New Roman" w:eastAsia="Calibri" w:hAnsi="Times New Roman" w:cs="Times New Roman"/>
          <w:sz w:val="24"/>
          <w:szCs w:val="24"/>
          <w:lang w:val="it-IT"/>
        </w:rPr>
        <w:t xml:space="preserve"> Innov</w:t>
      </w:r>
      <w:r w:rsidRPr="001F0BDD">
        <w:rPr>
          <w:rFonts w:ascii="Times New Roman" w:eastAsia="Calibri" w:hAnsi="Times New Roman" w:cs="Times New Roman"/>
          <w:sz w:val="24"/>
          <w:szCs w:val="24"/>
        </w:rPr>
        <w:t xml:space="preserve">ációs Csomópontcélja a vállalkozások </w:t>
      </w:r>
      <w:r w:rsidRPr="001F0BDD">
        <w:rPr>
          <w:rFonts w:ascii="Times New Roman" w:eastAsia="Calibri" w:hAnsi="Times New Roman" w:cs="Times New Roman"/>
          <w:bCs/>
          <w:sz w:val="24"/>
          <w:szCs w:val="24"/>
        </w:rPr>
        <w:t>tájékoztatása az újtechnológiákról</w:t>
      </w:r>
      <w:r w:rsidR="006A563F">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és körükben annak terjesztése, összhangban a Nemzeti Ipar 4.0 Stratégiával</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Figyelembe veszi a Nemzeti Útmutató célkitűzéseit is.</w:t>
      </w:r>
    </w:p>
    <w:p w:rsidR="00060D0A" w:rsidRPr="001F0BDD" w:rsidRDefault="00682F6A" w:rsidP="00C77DCC">
      <w:pPr>
        <w:pStyle w:val="Listaszerbekezds"/>
        <w:numPr>
          <w:ilvl w:val="0"/>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Az alábbi területeken szolgáltat:</w:t>
      </w:r>
    </w:p>
    <w:p w:rsidR="005518BE" w:rsidRPr="001F0BDD" w:rsidRDefault="005518BE"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i/>
          <w:iCs/>
          <w:sz w:val="24"/>
          <w:szCs w:val="24"/>
          <w:lang w:val="it-IT"/>
        </w:rPr>
        <w:t>Innovat</w:t>
      </w:r>
      <w:r w:rsidRPr="001F0BDD">
        <w:rPr>
          <w:rFonts w:ascii="Times New Roman" w:eastAsia="Calibri" w:hAnsi="Times New Roman" w:cs="Times New Roman"/>
          <w:bCs/>
          <w:i/>
          <w:iCs/>
          <w:sz w:val="24"/>
          <w:szCs w:val="24"/>
        </w:rPr>
        <w:t>í</w:t>
      </w:r>
      <w:r w:rsidRPr="001F0BDD">
        <w:rPr>
          <w:rFonts w:ascii="Times New Roman" w:eastAsia="Calibri" w:hAnsi="Times New Roman" w:cs="Times New Roman"/>
          <w:bCs/>
          <w:i/>
          <w:iCs/>
          <w:sz w:val="24"/>
          <w:szCs w:val="24"/>
          <w:lang w:val="it-IT"/>
        </w:rPr>
        <w:t xml:space="preserve">v </w:t>
      </w:r>
      <w:r w:rsidRPr="001F0BDD">
        <w:rPr>
          <w:rFonts w:ascii="Times New Roman" w:eastAsia="Calibri" w:hAnsi="Times New Roman" w:cs="Times New Roman"/>
          <w:bCs/>
          <w:i/>
          <w:iCs/>
          <w:sz w:val="24"/>
          <w:szCs w:val="24"/>
        </w:rPr>
        <w:t xml:space="preserve">szolgáltatások és vállalkozások versenyképessége </w:t>
      </w:r>
    </w:p>
    <w:p w:rsidR="005518BE" w:rsidRPr="001F0BDD" w:rsidRDefault="005518BE"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i/>
          <w:iCs/>
          <w:sz w:val="24"/>
          <w:szCs w:val="24"/>
        </w:rPr>
        <w:t xml:space="preserve">Kézműves Területek </w:t>
      </w:r>
    </w:p>
    <w:p w:rsidR="005518BE" w:rsidRPr="001F0BDD" w:rsidRDefault="005518BE"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i/>
          <w:iCs/>
          <w:sz w:val="24"/>
          <w:szCs w:val="24"/>
        </w:rPr>
        <w:t xml:space="preserve">Adótanácsadás és könyvelési szolgáltatás </w:t>
      </w:r>
    </w:p>
    <w:p w:rsidR="005518BE" w:rsidRPr="001F0BDD" w:rsidRDefault="005518BE"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i/>
          <w:iCs/>
          <w:sz w:val="24"/>
          <w:szCs w:val="24"/>
        </w:rPr>
        <w:t xml:space="preserve">Képzési szolgáltatások </w:t>
      </w:r>
    </w:p>
    <w:p w:rsidR="005518BE" w:rsidRPr="001F0BDD" w:rsidRDefault="005518BE"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i/>
          <w:iCs/>
          <w:sz w:val="24"/>
          <w:szCs w:val="24"/>
        </w:rPr>
        <w:t xml:space="preserve">Hitel ügyintézés </w:t>
      </w:r>
    </w:p>
    <w:p w:rsidR="00682F6A" w:rsidRPr="006C78A0" w:rsidRDefault="00682F6A" w:rsidP="00C77DCC">
      <w:pPr>
        <w:pStyle w:val="Listaszerbekezds"/>
        <w:numPr>
          <w:ilvl w:val="0"/>
          <w:numId w:val="6"/>
        </w:numPr>
        <w:jc w:val="both"/>
        <w:rPr>
          <w:rFonts w:ascii="Times New Roman" w:eastAsia="Calibri" w:hAnsi="Times New Roman" w:cs="Times New Roman"/>
          <w:sz w:val="26"/>
          <w:szCs w:val="26"/>
        </w:rPr>
      </w:pPr>
      <w:r w:rsidRPr="006C78A0">
        <w:rPr>
          <w:rFonts w:ascii="Times New Roman" w:eastAsia="Calibri" w:hAnsi="Times New Roman" w:cs="Times New Roman"/>
          <w:bCs/>
          <w:sz w:val="26"/>
          <w:szCs w:val="26"/>
        </w:rPr>
        <w:t>A</w:t>
      </w:r>
      <w:r w:rsidRPr="006C78A0">
        <w:rPr>
          <w:rFonts w:ascii="Times New Roman" w:eastAsia="Calibri" w:hAnsi="Times New Roman" w:cs="Times New Roman"/>
          <w:bCs/>
          <w:sz w:val="26"/>
          <w:szCs w:val="26"/>
          <w:lang w:val="it-IT"/>
        </w:rPr>
        <w:t xml:space="preserve"> BERGAMO</w:t>
      </w:r>
      <w:r w:rsidRPr="006C78A0">
        <w:rPr>
          <w:rFonts w:ascii="Times New Roman" w:eastAsia="Calibri" w:hAnsi="Times New Roman" w:cs="Times New Roman"/>
          <w:bCs/>
          <w:sz w:val="26"/>
          <w:szCs w:val="26"/>
        </w:rPr>
        <w:t>-i</w:t>
      </w:r>
      <w:r w:rsidRPr="006C78A0">
        <w:rPr>
          <w:rFonts w:ascii="Times New Roman" w:eastAsia="Calibri" w:hAnsi="Times New Roman" w:cs="Times New Roman"/>
          <w:bCs/>
          <w:sz w:val="26"/>
          <w:szCs w:val="26"/>
          <w:lang w:val="it-IT"/>
        </w:rPr>
        <w:t xml:space="preserve"> PMI INNOV</w:t>
      </w:r>
      <w:r w:rsidRPr="006C78A0">
        <w:rPr>
          <w:rFonts w:ascii="Times New Roman" w:eastAsia="Calibri" w:hAnsi="Times New Roman" w:cs="Times New Roman"/>
          <w:bCs/>
          <w:sz w:val="26"/>
          <w:szCs w:val="26"/>
        </w:rPr>
        <w:t>ÁCIÓS</w:t>
      </w:r>
      <w:r w:rsidR="005606B0">
        <w:rPr>
          <w:rFonts w:ascii="Times New Roman" w:eastAsia="Calibri" w:hAnsi="Times New Roman" w:cs="Times New Roman"/>
          <w:bCs/>
          <w:sz w:val="26"/>
          <w:szCs w:val="26"/>
        </w:rPr>
        <w:t xml:space="preserve"> </w:t>
      </w:r>
      <w:r w:rsidRPr="006C78A0">
        <w:rPr>
          <w:rFonts w:ascii="Times New Roman" w:eastAsia="Calibri" w:hAnsi="Times New Roman" w:cs="Times New Roman"/>
          <w:bCs/>
          <w:sz w:val="26"/>
          <w:szCs w:val="26"/>
        </w:rPr>
        <w:t>CSOMÓPONT</w:t>
      </w:r>
    </w:p>
    <w:p w:rsidR="00682F6A" w:rsidRPr="001F0BDD" w:rsidRDefault="00682F6A" w:rsidP="00C77DCC">
      <w:pPr>
        <w:pStyle w:val="Listaszerbekezds"/>
        <w:numPr>
          <w:ilvl w:val="1"/>
          <w:numId w:val="3"/>
        </w:numPr>
        <w:jc w:val="both"/>
        <w:rPr>
          <w:rFonts w:ascii="Times New Roman" w:eastAsia="Calibri" w:hAnsi="Times New Roman" w:cs="Times New Roman"/>
          <w:sz w:val="24"/>
          <w:szCs w:val="24"/>
          <w:lang w:val="it-IT"/>
        </w:rPr>
      </w:pPr>
      <w:r w:rsidRPr="001F0BDD">
        <w:rPr>
          <w:rFonts w:ascii="Times New Roman" w:eastAsia="Calibri" w:hAnsi="Times New Roman" w:cs="Times New Roman"/>
          <w:sz w:val="24"/>
          <w:szCs w:val="24"/>
        </w:rPr>
        <w:t>Ezt a csomópontot a</w:t>
      </w:r>
      <w:r w:rsidRPr="001F0BDD">
        <w:rPr>
          <w:rFonts w:ascii="Times New Roman" w:eastAsia="Calibri" w:hAnsi="Times New Roman" w:cs="Times New Roman"/>
          <w:sz w:val="24"/>
          <w:szCs w:val="24"/>
          <w:lang w:val="it-IT"/>
        </w:rPr>
        <w:t xml:space="preserve"> Bergamo</w:t>
      </w:r>
      <w:r w:rsidRPr="001F0BDD">
        <w:rPr>
          <w:rFonts w:ascii="Times New Roman" w:eastAsia="Calibri" w:hAnsi="Times New Roman" w:cs="Times New Roman"/>
          <w:sz w:val="24"/>
          <w:szCs w:val="24"/>
        </w:rPr>
        <w:t>-i Kereskedelmi Kamara koordinálja</w:t>
      </w:r>
      <w:r w:rsidRPr="001F0BDD">
        <w:rPr>
          <w:rFonts w:ascii="Times New Roman" w:eastAsia="Calibri" w:hAnsi="Times New Roman" w:cs="Times New Roman"/>
          <w:sz w:val="24"/>
          <w:szCs w:val="24"/>
          <w:lang w:val="it-IT"/>
        </w:rPr>
        <w:t xml:space="preserve">. </w:t>
      </w:r>
      <w:r w:rsidRPr="001F0BDD">
        <w:rPr>
          <w:rFonts w:ascii="Times New Roman" w:eastAsia="Calibri" w:hAnsi="Times New Roman" w:cs="Times New Roman"/>
          <w:sz w:val="24"/>
          <w:szCs w:val="24"/>
        </w:rPr>
        <w:t>A bergamoi</w:t>
      </w:r>
      <w:r w:rsidR="005606B0">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lang w:val="it-IT"/>
        </w:rPr>
        <w:t>Dalmine</w:t>
      </w:r>
      <w:r w:rsidRPr="001F0BDD">
        <w:rPr>
          <w:rFonts w:ascii="Times New Roman" w:eastAsia="Calibri" w:hAnsi="Times New Roman" w:cs="Times New Roman"/>
          <w:sz w:val="24"/>
          <w:szCs w:val="24"/>
        </w:rPr>
        <w:t xml:space="preserve"> városában a POINT nevű  inkubátorházban</w:t>
      </w:r>
      <w:r w:rsidR="005606B0">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található</w:t>
      </w:r>
      <w:r w:rsidRPr="001F0BDD">
        <w:rPr>
          <w:rFonts w:ascii="Times New Roman" w:eastAsia="Calibri" w:hAnsi="Times New Roman" w:cs="Times New Roman"/>
          <w:sz w:val="24"/>
          <w:szCs w:val="24"/>
          <w:lang w:val="it-IT"/>
        </w:rPr>
        <w:t>. Főbb területek, amivel foglalkozik:</w:t>
      </w:r>
    </w:p>
    <w:p w:rsidR="005518BE" w:rsidRPr="001F0BDD" w:rsidRDefault="005518BE" w:rsidP="00C77DCC">
      <w:pPr>
        <w:pStyle w:val="Listaszerbekezds"/>
        <w:numPr>
          <w:ilvl w:val="0"/>
          <w:numId w:val="7"/>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Kutatás és Technológia</w:t>
      </w:r>
    </w:p>
    <w:p w:rsidR="005518BE" w:rsidRPr="001F0BDD" w:rsidRDefault="005518BE" w:rsidP="00C77DCC">
      <w:pPr>
        <w:pStyle w:val="Listaszerbekezds"/>
        <w:numPr>
          <w:ilvl w:val="0"/>
          <w:numId w:val="7"/>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Technológia </w:t>
      </w:r>
      <w:r w:rsidRPr="001F0BDD">
        <w:rPr>
          <w:rFonts w:ascii="Times New Roman" w:eastAsia="Calibri" w:hAnsi="Times New Roman" w:cs="Times New Roman"/>
          <w:sz w:val="24"/>
          <w:szCs w:val="24"/>
          <w:lang w:val="it-IT"/>
        </w:rPr>
        <w:t>Trans</w:t>
      </w:r>
      <w:r w:rsidRPr="001F0BDD">
        <w:rPr>
          <w:rFonts w:ascii="Times New Roman" w:eastAsia="Calibri" w:hAnsi="Times New Roman" w:cs="Times New Roman"/>
          <w:sz w:val="24"/>
          <w:szCs w:val="24"/>
        </w:rPr>
        <w:t>z</w:t>
      </w:r>
      <w:r w:rsidRPr="001F0BDD">
        <w:rPr>
          <w:rFonts w:ascii="Times New Roman" w:eastAsia="Calibri" w:hAnsi="Times New Roman" w:cs="Times New Roman"/>
          <w:sz w:val="24"/>
          <w:szCs w:val="24"/>
          <w:lang w:val="it-IT"/>
        </w:rPr>
        <w:t>fer</w:t>
      </w:r>
    </w:p>
    <w:p w:rsidR="005518BE" w:rsidRPr="001F0BDD" w:rsidRDefault="005518BE" w:rsidP="00C77DCC">
      <w:pPr>
        <w:pStyle w:val="Listaszerbekezds"/>
        <w:numPr>
          <w:ilvl w:val="0"/>
          <w:numId w:val="7"/>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it-IT"/>
        </w:rPr>
        <w:t>In</w:t>
      </w:r>
      <w:r w:rsidRPr="001F0BDD">
        <w:rPr>
          <w:rFonts w:ascii="Times New Roman" w:eastAsia="Calibri" w:hAnsi="Times New Roman" w:cs="Times New Roman"/>
          <w:sz w:val="24"/>
          <w:szCs w:val="24"/>
        </w:rPr>
        <w:t>k</w:t>
      </w:r>
      <w:r w:rsidRPr="001F0BDD">
        <w:rPr>
          <w:rFonts w:ascii="Times New Roman" w:eastAsia="Calibri" w:hAnsi="Times New Roman" w:cs="Times New Roman"/>
          <w:sz w:val="24"/>
          <w:szCs w:val="24"/>
          <w:lang w:val="it-IT"/>
        </w:rPr>
        <w:t xml:space="preserve">ubator/Start Ups </w:t>
      </w:r>
    </w:p>
    <w:p w:rsidR="005518BE" w:rsidRPr="001F0BDD" w:rsidRDefault="005518BE" w:rsidP="00C77DCC">
      <w:pPr>
        <w:pStyle w:val="Listaszerbekezds"/>
        <w:numPr>
          <w:ilvl w:val="0"/>
          <w:numId w:val="7"/>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Egyetem</w:t>
      </w:r>
    </w:p>
    <w:p w:rsidR="005518BE" w:rsidRPr="001F0BDD" w:rsidRDefault="005518BE" w:rsidP="00C77DCC">
      <w:pPr>
        <w:pStyle w:val="Listaszerbekezds"/>
        <w:numPr>
          <w:ilvl w:val="0"/>
          <w:numId w:val="7"/>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Kompetencia központ</w:t>
      </w:r>
    </w:p>
    <w:p w:rsidR="00682F6A" w:rsidRPr="001F0BDD" w:rsidRDefault="00682F6A"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it-IT"/>
        </w:rPr>
        <w:t>Bergamo</w:t>
      </w:r>
      <w:r w:rsidRPr="001F0BDD">
        <w:rPr>
          <w:rFonts w:ascii="Times New Roman" w:eastAsia="Calibri" w:hAnsi="Times New Roman" w:cs="Times New Roman"/>
          <w:sz w:val="24"/>
          <w:szCs w:val="24"/>
        </w:rPr>
        <w:t>-i</w:t>
      </w:r>
      <w:r w:rsidRPr="001F0BDD">
        <w:rPr>
          <w:rFonts w:ascii="Times New Roman" w:eastAsia="Calibri" w:hAnsi="Times New Roman" w:cs="Times New Roman"/>
          <w:sz w:val="24"/>
          <w:szCs w:val="24"/>
          <w:lang w:val="it-IT"/>
        </w:rPr>
        <w:t xml:space="preserve"> Innov</w:t>
      </w:r>
      <w:r w:rsidRPr="001F0BDD">
        <w:rPr>
          <w:rFonts w:ascii="Times New Roman" w:eastAsia="Calibri" w:hAnsi="Times New Roman" w:cs="Times New Roman"/>
          <w:sz w:val="24"/>
          <w:szCs w:val="24"/>
        </w:rPr>
        <w:t>ációs Csomópont</w:t>
      </w:r>
      <w:r w:rsidRPr="001F0BDD">
        <w:rPr>
          <w:rFonts w:ascii="Times New Roman" w:eastAsia="Calibri" w:hAnsi="Times New Roman" w:cs="Times New Roman"/>
          <w:sz w:val="24"/>
          <w:szCs w:val="24"/>
          <w:lang w:val="it-IT"/>
        </w:rPr>
        <w:t xml:space="preserve"> : </w:t>
      </w:r>
    </w:p>
    <w:p w:rsidR="005518BE" w:rsidRPr="001F0BDD" w:rsidRDefault="005518BE" w:rsidP="00C77DCC">
      <w:pPr>
        <w:pStyle w:val="Listaszerbekezds"/>
        <w:numPr>
          <w:ilvl w:val="2"/>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it-IT"/>
        </w:rPr>
        <w:t xml:space="preserve">A </w:t>
      </w:r>
      <w:r w:rsidRPr="001F0BDD">
        <w:rPr>
          <w:rFonts w:ascii="Times New Roman" w:eastAsia="Calibri" w:hAnsi="Times New Roman" w:cs="Times New Roman"/>
          <w:sz w:val="24"/>
          <w:szCs w:val="24"/>
        </w:rPr>
        <w:t>hálózat stratégiai gyűrűje</w:t>
      </w:r>
      <w:r w:rsidRPr="001F0BDD">
        <w:rPr>
          <w:rFonts w:ascii="Times New Roman" w:eastAsia="Calibri" w:hAnsi="Times New Roman" w:cs="Times New Roman"/>
          <w:sz w:val="24"/>
          <w:szCs w:val="24"/>
          <w:lang w:val="it-IT"/>
        </w:rPr>
        <w:t xml:space="preserve">; </w:t>
      </w:r>
    </w:p>
    <w:p w:rsidR="005518BE" w:rsidRPr="001F0BDD" w:rsidRDefault="005518BE" w:rsidP="00C77DCC">
      <w:pPr>
        <w:pStyle w:val="Listaszerbekezds"/>
        <w:numPr>
          <w:ilvl w:val="2"/>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 nemzeti üzleti kontakt pontok egyike</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2"/>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Kompetencia központok külső partnere</w:t>
      </w:r>
      <w:r w:rsidRPr="001F0BDD">
        <w:rPr>
          <w:rFonts w:ascii="Times New Roman" w:eastAsia="Calibri" w:hAnsi="Times New Roman" w:cs="Times New Roman"/>
          <w:sz w:val="24"/>
          <w:szCs w:val="24"/>
          <w:lang w:val="en-US"/>
        </w:rPr>
        <w:t xml:space="preserve">. </w:t>
      </w:r>
    </w:p>
    <w:p w:rsidR="00682F6A" w:rsidRPr="001F0BDD" w:rsidRDefault="00682F6A"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Ez egy</w:t>
      </w:r>
      <w:r w:rsidR="006A563F">
        <w:rPr>
          <w:rFonts w:ascii="Times New Roman" w:eastAsia="Calibri" w:hAnsi="Times New Roman" w:cs="Times New Roman"/>
          <w:sz w:val="24"/>
          <w:szCs w:val="24"/>
        </w:rPr>
        <w:t xml:space="preserve"> </w:t>
      </w:r>
      <w:r w:rsidRPr="001F0BDD">
        <w:rPr>
          <w:rFonts w:ascii="Times New Roman" w:eastAsia="Calibri" w:hAnsi="Times New Roman" w:cs="Times New Roman"/>
          <w:b/>
          <w:bCs/>
          <w:sz w:val="24"/>
          <w:szCs w:val="24"/>
          <w:lang w:val="en-US"/>
        </w:rPr>
        <w:t>„</w:t>
      </w:r>
      <w:r w:rsidRPr="001F0BDD">
        <w:rPr>
          <w:rFonts w:ascii="Times New Roman" w:eastAsia="Calibri" w:hAnsi="Times New Roman" w:cs="Times New Roman"/>
          <w:bCs/>
          <w:sz w:val="24"/>
          <w:szCs w:val="24"/>
        </w:rPr>
        <w:t>együttműködési</w:t>
      </w:r>
      <w:r w:rsidRPr="001F0BDD">
        <w:rPr>
          <w:rFonts w:ascii="Times New Roman" w:eastAsia="Calibri" w:hAnsi="Times New Roman" w:cs="Times New Roman"/>
          <w:b/>
          <w:bCs/>
          <w:sz w:val="24"/>
          <w:szCs w:val="24"/>
          <w:lang w:val="en-US"/>
        </w:rPr>
        <w:t xml:space="preserve">" </w:t>
      </w:r>
      <w:r w:rsidRPr="001F0BDD">
        <w:rPr>
          <w:rFonts w:ascii="Times New Roman" w:eastAsia="Calibri" w:hAnsi="Times New Roman" w:cs="Times New Roman"/>
          <w:sz w:val="24"/>
          <w:szCs w:val="24"/>
          <w:lang w:val="en-US"/>
        </w:rPr>
        <w:t>model</w:t>
      </w:r>
      <w:r w:rsidRPr="001F0BDD">
        <w:rPr>
          <w:rFonts w:ascii="Times New Roman" w:eastAsia="Calibri" w:hAnsi="Times New Roman" w:cs="Times New Roman"/>
          <w:sz w:val="24"/>
          <w:szCs w:val="24"/>
        </w:rPr>
        <w:t>l</w:t>
      </w:r>
      <w:r w:rsidR="006A563F">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egy tágabb rendszer szereplői között, ami növeli a létező és meglévő struktúrák közötti  szinergiákat</w:t>
      </w:r>
      <w:r w:rsidRPr="001F0BDD">
        <w:rPr>
          <w:rFonts w:ascii="Times New Roman" w:eastAsia="Calibri" w:hAnsi="Times New Roman" w:cs="Times New Roman"/>
          <w:sz w:val="24"/>
          <w:szCs w:val="24"/>
          <w:lang w:val="en-US"/>
        </w:rPr>
        <w:t>.</w:t>
      </w:r>
    </w:p>
    <w:p w:rsidR="00682F6A" w:rsidRPr="001F0BDD" w:rsidRDefault="00682F6A"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Mik a céljai?</w:t>
      </w:r>
    </w:p>
    <w:p w:rsidR="005518BE" w:rsidRPr="001F0BDD" w:rsidRDefault="005518BE" w:rsidP="00C77DCC">
      <w:pPr>
        <w:pStyle w:val="Listaszerbekezds"/>
        <w:numPr>
          <w:ilvl w:val="2"/>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t>Terjeszteni</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 xml:space="preserve">az Ipar </w:t>
      </w:r>
      <w:r w:rsidRPr="001F0BDD">
        <w:rPr>
          <w:rFonts w:ascii="Times New Roman" w:eastAsia="Calibri" w:hAnsi="Times New Roman" w:cs="Times New Roman"/>
          <w:sz w:val="24"/>
          <w:szCs w:val="24"/>
          <w:lang w:val="en-US"/>
        </w:rPr>
        <w:t>4.0</w:t>
      </w:r>
      <w:r w:rsidRPr="001F0BDD">
        <w:rPr>
          <w:rFonts w:ascii="Times New Roman" w:eastAsia="Calibri" w:hAnsi="Times New Roman" w:cs="Times New Roman"/>
          <w:sz w:val="24"/>
          <w:szCs w:val="24"/>
        </w:rPr>
        <w:t xml:space="preserve"> technológiákról megszerezhető tudást</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2"/>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t>A vállalkozások digitális érettségének vizsgálata</w:t>
      </w:r>
      <w:r w:rsidR="006A563F">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egy közös önértékelési modell segítségével</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amit a Digitális Vállalkozási Pontok bocsátanak rendelkezésre</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2"/>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t>Elősegíteni és megszervezni</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 xml:space="preserve">ágazati </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 xml:space="preserve">termelési lánci </w:t>
      </w:r>
      <w:r w:rsidRPr="001F0BDD">
        <w:rPr>
          <w:rFonts w:ascii="Times New Roman" w:eastAsia="Calibri" w:hAnsi="Times New Roman" w:cs="Times New Roman"/>
          <w:sz w:val="24"/>
          <w:szCs w:val="24"/>
          <w:lang w:val="en-US"/>
        </w:rPr>
        <w:t>speci</w:t>
      </w:r>
      <w:r w:rsidRPr="001F0BDD">
        <w:rPr>
          <w:rFonts w:ascii="Times New Roman" w:eastAsia="Calibri" w:hAnsi="Times New Roman" w:cs="Times New Roman"/>
          <w:sz w:val="24"/>
          <w:szCs w:val="24"/>
        </w:rPr>
        <w:t>ális</w:t>
      </w:r>
      <w:r w:rsidR="005606B0">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kompetencia képzéseket</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2"/>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lastRenderedPageBreak/>
        <w:t>Vállalatok orientálása</w:t>
      </w:r>
      <w:r w:rsidR="005606B0">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a külső digitális transzformációs létesítményekhez</w:t>
      </w:r>
      <w:r w:rsidRPr="001F0BDD">
        <w:rPr>
          <w:rFonts w:ascii="Times New Roman" w:eastAsia="Calibri" w:hAnsi="Times New Roman" w:cs="Times New Roman"/>
          <w:sz w:val="24"/>
          <w:szCs w:val="24"/>
          <w:lang w:val="en-US"/>
        </w:rPr>
        <w:t>, technol</w:t>
      </w:r>
      <w:r w:rsidRPr="001F0BDD">
        <w:rPr>
          <w:rFonts w:ascii="Times New Roman" w:eastAsia="Calibri" w:hAnsi="Times New Roman" w:cs="Times New Roman"/>
          <w:sz w:val="24"/>
          <w:szCs w:val="24"/>
        </w:rPr>
        <w:t>ó</w:t>
      </w:r>
      <w:r w:rsidRPr="001F0BDD">
        <w:rPr>
          <w:rFonts w:ascii="Times New Roman" w:eastAsia="Calibri" w:hAnsi="Times New Roman" w:cs="Times New Roman"/>
          <w:sz w:val="24"/>
          <w:szCs w:val="24"/>
          <w:lang w:val="en-US"/>
        </w:rPr>
        <w:t>g</w:t>
      </w:r>
      <w:r w:rsidRPr="001F0BDD">
        <w:rPr>
          <w:rFonts w:ascii="Times New Roman" w:eastAsia="Calibri" w:hAnsi="Times New Roman" w:cs="Times New Roman"/>
          <w:sz w:val="24"/>
          <w:szCs w:val="24"/>
        </w:rPr>
        <w:t>ia</w:t>
      </w:r>
      <w:r w:rsidRPr="001F0BDD">
        <w:rPr>
          <w:rFonts w:ascii="Times New Roman" w:eastAsia="Calibri" w:hAnsi="Times New Roman" w:cs="Times New Roman"/>
          <w:sz w:val="24"/>
          <w:szCs w:val="24"/>
          <w:lang w:val="en-US"/>
        </w:rPr>
        <w:t xml:space="preserve"> trans</w:t>
      </w:r>
      <w:r w:rsidRPr="001F0BDD">
        <w:rPr>
          <w:rFonts w:ascii="Times New Roman" w:eastAsia="Calibri" w:hAnsi="Times New Roman" w:cs="Times New Roman"/>
          <w:sz w:val="24"/>
          <w:szCs w:val="24"/>
        </w:rPr>
        <w:t>z</w:t>
      </w:r>
      <w:r w:rsidRPr="001F0BDD">
        <w:rPr>
          <w:rFonts w:ascii="Times New Roman" w:eastAsia="Calibri" w:hAnsi="Times New Roman" w:cs="Times New Roman"/>
          <w:sz w:val="24"/>
          <w:szCs w:val="24"/>
          <w:lang w:val="en-US"/>
        </w:rPr>
        <w:t>fer</w:t>
      </w:r>
      <w:r w:rsidR="005606B0">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központokhoz</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és K</w:t>
      </w:r>
      <w:r w:rsidRPr="001F0BDD">
        <w:rPr>
          <w:rFonts w:ascii="Times New Roman" w:eastAsia="Calibri" w:hAnsi="Times New Roman" w:cs="Times New Roman"/>
          <w:sz w:val="24"/>
          <w:szCs w:val="24"/>
          <w:lang w:val="en-US"/>
        </w:rPr>
        <w:t>ompetenc</w:t>
      </w:r>
      <w:r w:rsidRPr="001F0BDD">
        <w:rPr>
          <w:rFonts w:ascii="Times New Roman" w:eastAsia="Calibri" w:hAnsi="Times New Roman" w:cs="Times New Roman"/>
          <w:sz w:val="24"/>
          <w:szCs w:val="24"/>
        </w:rPr>
        <w:t>ia Központokhoz</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bCs/>
          <w:sz w:val="24"/>
          <w:szCs w:val="24"/>
        </w:rPr>
        <w:t>Elemezni az önértékelés</w:t>
      </w:r>
      <w:r w:rsidR="006A563F">
        <w:rPr>
          <w:rFonts w:ascii="Times New Roman" w:eastAsia="Calibri" w:hAnsi="Times New Roman" w:cs="Times New Roman"/>
          <w:bCs/>
          <w:sz w:val="24"/>
          <w:szCs w:val="24"/>
        </w:rPr>
        <w:t xml:space="preserve"> </w:t>
      </w:r>
      <w:r w:rsidRPr="001F0BDD">
        <w:rPr>
          <w:rFonts w:ascii="Times New Roman" w:eastAsia="Calibri" w:hAnsi="Times New Roman" w:cs="Times New Roman"/>
          <w:sz w:val="24"/>
          <w:szCs w:val="24"/>
        </w:rPr>
        <w:t>alapján megtett intézkedések eredményeit, frissíteni a stratégiákat, és szükség esetén korrekciós intézkedéseket kezdeményezni.</w:t>
      </w:r>
    </w:p>
    <w:p w:rsidR="00682F6A" w:rsidRPr="00CD310F" w:rsidRDefault="00682F6A" w:rsidP="00CD310F">
      <w:pPr>
        <w:jc w:val="both"/>
        <w:rPr>
          <w:rFonts w:ascii="Times New Roman" w:eastAsia="Calibri" w:hAnsi="Times New Roman" w:cs="Times New Roman"/>
          <w:sz w:val="26"/>
          <w:szCs w:val="26"/>
        </w:rPr>
      </w:pPr>
    </w:p>
    <w:p w:rsidR="00682F6A" w:rsidRPr="006C78A0" w:rsidRDefault="00682F6A" w:rsidP="006C78A0">
      <w:pPr>
        <w:jc w:val="both"/>
        <w:rPr>
          <w:rFonts w:ascii="Times New Roman" w:eastAsia="Calibri" w:hAnsi="Times New Roman" w:cs="Times New Roman"/>
          <w:sz w:val="26"/>
          <w:szCs w:val="26"/>
        </w:rPr>
      </w:pPr>
      <w:r w:rsidRPr="006C78A0">
        <w:rPr>
          <w:rFonts w:ascii="Times New Roman" w:eastAsia="Calibri" w:hAnsi="Times New Roman" w:cs="Times New Roman"/>
          <w:bCs/>
          <w:sz w:val="26"/>
          <w:szCs w:val="26"/>
        </w:rPr>
        <w:t>Digitalizáció hatása a KKV-kra</w:t>
      </w:r>
    </w:p>
    <w:p w:rsidR="00682F6A" w:rsidRPr="001F0BDD" w:rsidRDefault="00682F6A" w:rsidP="00C77DCC">
      <w:pPr>
        <w:pStyle w:val="Listaszerbekezds"/>
        <w:numPr>
          <w:ilvl w:val="0"/>
          <w:numId w:val="8"/>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 digitalizáció előnyei és használói</w:t>
      </w:r>
    </w:p>
    <w:p w:rsidR="00682F6A" w:rsidRPr="001F0BDD" w:rsidRDefault="00682F6A" w:rsidP="006C78A0">
      <w:pPr>
        <w:pStyle w:val="Listaszerbekezds"/>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digitalizáció magába foglalja a termelést és a megrendelés kezelést. Az online segítségnyújtás csökkenti az ügyfelek kezelésének időtartamát és költségeit és egyben csökken a károk és kifogások kezelésének ideje. A digitalizáció különösen a fiatalok esetében egy motivációs eszköz. </w:t>
      </w:r>
    </w:p>
    <w:p w:rsidR="00682F6A" w:rsidRPr="001F0BDD" w:rsidRDefault="00682F6A" w:rsidP="00CD310F">
      <w:pPr>
        <w:pStyle w:val="Listaszerbekezds"/>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digitalizáció felhasználói: </w:t>
      </w:r>
    </w:p>
    <w:p w:rsidR="00682F6A" w:rsidRPr="001F0BDD" w:rsidRDefault="00682F6A" w:rsidP="00C77DCC">
      <w:pPr>
        <w:pStyle w:val="Listaszerbekezds"/>
        <w:numPr>
          <w:ilvl w:val="1"/>
          <w:numId w:val="3"/>
        </w:numPr>
        <w:jc w:val="both"/>
        <w:rPr>
          <w:rFonts w:ascii="Times New Roman" w:eastAsia="Calibri" w:hAnsi="Times New Roman" w:cs="Times New Roman"/>
          <w:sz w:val="24"/>
          <w:szCs w:val="24"/>
          <w:lang w:val="en-US"/>
        </w:rPr>
      </w:pPr>
      <w:r w:rsidRPr="001F0BDD">
        <w:rPr>
          <w:rFonts w:ascii="Times New Roman" w:eastAsia="Calibri" w:hAnsi="Times New Roman" w:cs="Times New Roman"/>
          <w:sz w:val="24"/>
          <w:szCs w:val="24"/>
        </w:rPr>
        <w:t>Nagyvállalatok, amelyek digitalizálási lehetőségeket a vállalat több területére tudja diverzifikálni, ki tudja terjeszteni a folyamatot az egész termelési láncra</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több gépet és több alkalmazottat tud bevonni</w:t>
      </w:r>
      <w:r w:rsidRPr="001F0BDD">
        <w:rPr>
          <w:rFonts w:ascii="Times New Roman" w:eastAsia="Calibri" w:hAnsi="Times New Roman" w:cs="Times New Roman"/>
          <w:sz w:val="24"/>
          <w:szCs w:val="24"/>
          <w:lang w:val="en-US"/>
        </w:rPr>
        <w:t xml:space="preserve">. </w:t>
      </w:r>
    </w:p>
    <w:p w:rsidR="00682F6A" w:rsidRPr="001F0BDD" w:rsidRDefault="00682F6A" w:rsidP="00C77DCC">
      <w:pPr>
        <w:pStyle w:val="Listaszerbekezds"/>
        <w:numPr>
          <w:ilvl w:val="1"/>
          <w:numId w:val="3"/>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en-US"/>
        </w:rPr>
        <w:t>Kisvállalatok, amelyek</w:t>
      </w:r>
      <w:r w:rsidR="005606B0">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számára sokkal korlátozottabbak a beavatkozási lehetőségek, de azok ugyanolyan hatékonyak lehetnek</w:t>
      </w:r>
      <w:r w:rsidRPr="001F0BDD">
        <w:rPr>
          <w:rFonts w:ascii="Times New Roman" w:eastAsia="Calibri" w:hAnsi="Times New Roman" w:cs="Times New Roman"/>
          <w:sz w:val="24"/>
          <w:szCs w:val="24"/>
          <w:lang w:val="en-US"/>
        </w:rPr>
        <w:t>.</w:t>
      </w:r>
    </w:p>
    <w:p w:rsidR="00682F6A" w:rsidRPr="001F0BDD" w:rsidRDefault="00682F6A" w:rsidP="00CD310F">
      <w:pPr>
        <w:pStyle w:val="Listaszerbekezds"/>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Szükség lehet egy elszánt és fiatal munkatársra a folyamatok nyomon követésére és a digitalizációs folyamat számítógépes vonatkozásainak követésére</w:t>
      </w:r>
      <w:r w:rsidRPr="001F0BDD">
        <w:rPr>
          <w:rFonts w:ascii="Times New Roman" w:eastAsia="Calibri" w:hAnsi="Times New Roman" w:cs="Times New Roman"/>
          <w:sz w:val="24"/>
          <w:szCs w:val="24"/>
          <w:lang w:val="en-US"/>
        </w:rPr>
        <w:t>.</w:t>
      </w:r>
    </w:p>
    <w:p w:rsidR="00682F6A" w:rsidRPr="001F0BDD" w:rsidRDefault="00682F6A" w:rsidP="00C77DCC">
      <w:pPr>
        <w:pStyle w:val="Listaszerbekezds"/>
        <w:numPr>
          <w:ilvl w:val="0"/>
          <w:numId w:val="8"/>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Megoldandó problémák</w:t>
      </w:r>
    </w:p>
    <w:p w:rsidR="00682F6A" w:rsidRPr="001F0BDD" w:rsidRDefault="00682F6A" w:rsidP="00CD310F">
      <w:pPr>
        <w:pStyle w:val="Listaszerbekezds"/>
        <w:jc w:val="both"/>
        <w:rPr>
          <w:rFonts w:ascii="Times New Roman" w:eastAsia="Calibri" w:hAnsi="Times New Roman" w:cs="Times New Roman"/>
          <w:sz w:val="24"/>
          <w:szCs w:val="24"/>
          <w:lang w:val="it-IT"/>
        </w:rPr>
      </w:pPr>
      <w:r w:rsidRPr="001F0BDD">
        <w:rPr>
          <w:rFonts w:ascii="Times New Roman" w:eastAsia="Calibri" w:hAnsi="Times New Roman" w:cs="Times New Roman"/>
          <w:sz w:val="24"/>
          <w:szCs w:val="24"/>
        </w:rPr>
        <w:t>Jó néhány témát meg kell oldani ahhoz, hogy javítani lehessen az olasz KKV-k digitalizációját. Ezek a következők</w:t>
      </w:r>
      <w:r w:rsidRPr="001F0BDD">
        <w:rPr>
          <w:rFonts w:ascii="Times New Roman" w:eastAsia="Calibri" w:hAnsi="Times New Roman" w:cs="Times New Roman"/>
          <w:sz w:val="24"/>
          <w:szCs w:val="24"/>
          <w:lang w:val="it-IT"/>
        </w:rPr>
        <w:t xml:space="preserve">: </w:t>
      </w:r>
    </w:p>
    <w:p w:rsidR="005518BE" w:rsidRPr="001F0BDD" w:rsidRDefault="005518BE" w:rsidP="00C77DCC">
      <w:pPr>
        <w:pStyle w:val="Listaszerbekezds"/>
        <w:numPr>
          <w:ilvl w:val="0"/>
          <w:numId w:val="9"/>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 xml:space="preserve">A KKV-k gyakran </w:t>
      </w:r>
      <w:r w:rsidRPr="001F0BDD">
        <w:rPr>
          <w:rFonts w:ascii="Times New Roman" w:eastAsia="Calibri" w:hAnsi="Times New Roman" w:cs="Times New Roman"/>
          <w:sz w:val="24"/>
          <w:szCs w:val="24"/>
          <w:lang w:val="en-US"/>
        </w:rPr>
        <w:t>"inform</w:t>
      </w:r>
      <w:r w:rsidRPr="001F0BDD">
        <w:rPr>
          <w:rFonts w:ascii="Times New Roman" w:eastAsia="Calibri" w:hAnsi="Times New Roman" w:cs="Times New Roman"/>
          <w:sz w:val="24"/>
          <w:szCs w:val="24"/>
        </w:rPr>
        <w:t>á</w:t>
      </w:r>
      <w:r w:rsidRPr="001F0BDD">
        <w:rPr>
          <w:rFonts w:ascii="Times New Roman" w:eastAsia="Calibri" w:hAnsi="Times New Roman" w:cs="Times New Roman"/>
          <w:sz w:val="24"/>
          <w:szCs w:val="24"/>
          <w:lang w:val="en-US"/>
        </w:rPr>
        <w:t>l</w:t>
      </w:r>
      <w:r w:rsidRPr="001F0BDD">
        <w:rPr>
          <w:rFonts w:ascii="Times New Roman" w:eastAsia="Calibri" w:hAnsi="Times New Roman" w:cs="Times New Roman"/>
          <w:sz w:val="24"/>
          <w:szCs w:val="24"/>
        </w:rPr>
        <w:t>is</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innovációt végeznek és az innováció finanszírozásának megszerzéséhez szükséges költségek igazolása nehéz</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0"/>
          <w:numId w:val="9"/>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Olaszországban</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 xml:space="preserve">csak a KKV-k </w:t>
      </w:r>
      <w:r w:rsidRPr="001F0BDD">
        <w:rPr>
          <w:rFonts w:ascii="Times New Roman" w:eastAsia="Calibri" w:hAnsi="Times New Roman" w:cs="Times New Roman"/>
          <w:sz w:val="24"/>
          <w:szCs w:val="24"/>
          <w:lang w:val="en-US"/>
        </w:rPr>
        <w:t>30%</w:t>
      </w:r>
      <w:r w:rsidRPr="001F0BDD">
        <w:rPr>
          <w:rFonts w:ascii="Times New Roman" w:eastAsia="Calibri" w:hAnsi="Times New Roman" w:cs="Times New Roman"/>
          <w:sz w:val="24"/>
          <w:szCs w:val="24"/>
        </w:rPr>
        <w:t>-a rendelkezik honlappal</w:t>
      </w:r>
      <w:r w:rsidRPr="001F0BDD">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rPr>
        <w:t xml:space="preserve">így itt egy betöltendő űr tátong </w:t>
      </w:r>
      <w:r w:rsidRPr="001F0BDD">
        <w:rPr>
          <w:rFonts w:ascii="Times New Roman" w:eastAsia="Calibri" w:hAnsi="Times New Roman" w:cs="Times New Roman"/>
          <w:sz w:val="24"/>
          <w:szCs w:val="24"/>
          <w:lang w:val="en-US"/>
        </w:rPr>
        <w:t>(</w:t>
      </w:r>
      <w:r w:rsidRPr="001F0BDD">
        <w:rPr>
          <w:rFonts w:ascii="Times New Roman" w:eastAsia="Calibri" w:hAnsi="Times New Roman" w:cs="Times New Roman"/>
          <w:sz w:val="24"/>
          <w:szCs w:val="24"/>
        </w:rPr>
        <w:t>rengeteg vállalkozás működik az építőiparban és néhány más vállalkozás alvállalkozóként</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0"/>
          <w:numId w:val="9"/>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en-US"/>
        </w:rPr>
        <w:t>A</w:t>
      </w:r>
      <w:r w:rsidRPr="001F0BDD">
        <w:rPr>
          <w:rFonts w:ascii="Times New Roman" w:eastAsia="Calibri" w:hAnsi="Times New Roman" w:cs="Times New Roman"/>
          <w:sz w:val="24"/>
          <w:szCs w:val="24"/>
        </w:rPr>
        <w:t>lacsony a</w:t>
      </w:r>
      <w:r w:rsidRPr="001F0BDD">
        <w:rPr>
          <w:rFonts w:ascii="Times New Roman" w:eastAsia="Calibri" w:hAnsi="Times New Roman" w:cs="Times New Roman"/>
          <w:sz w:val="24"/>
          <w:szCs w:val="24"/>
          <w:lang w:val="en-US"/>
        </w:rPr>
        <w:t>z idegen</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nyelvek</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ismer</w:t>
      </w:r>
      <w:r w:rsidRPr="001F0BDD">
        <w:rPr>
          <w:rFonts w:ascii="Times New Roman" w:eastAsia="Calibri" w:hAnsi="Times New Roman" w:cs="Times New Roman"/>
          <w:sz w:val="24"/>
          <w:szCs w:val="24"/>
        </w:rPr>
        <w:t>e</w:t>
      </w:r>
      <w:r w:rsidRPr="001F0BDD">
        <w:rPr>
          <w:rFonts w:ascii="Times New Roman" w:eastAsia="Calibri" w:hAnsi="Times New Roman" w:cs="Times New Roman"/>
          <w:sz w:val="24"/>
          <w:szCs w:val="24"/>
          <w:lang w:val="en-US"/>
        </w:rPr>
        <w:t>te</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és</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ez</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megnehezíti a nemzetközi</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kereskedelem</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fejlesztését</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(e-</w:t>
      </w:r>
      <w:r w:rsidRPr="001F0BDD">
        <w:rPr>
          <w:rFonts w:ascii="Times New Roman" w:eastAsia="Calibri" w:hAnsi="Times New Roman" w:cs="Times New Roman"/>
          <w:sz w:val="24"/>
          <w:szCs w:val="24"/>
        </w:rPr>
        <w:t>k</w:t>
      </w:r>
      <w:r w:rsidRPr="001F0BDD">
        <w:rPr>
          <w:rFonts w:ascii="Times New Roman" w:eastAsia="Calibri" w:hAnsi="Times New Roman" w:cs="Times New Roman"/>
          <w:sz w:val="24"/>
          <w:szCs w:val="24"/>
          <w:lang w:val="en-US"/>
        </w:rPr>
        <w:t>e</w:t>
      </w:r>
      <w:r w:rsidRPr="001F0BDD">
        <w:rPr>
          <w:rFonts w:ascii="Times New Roman" w:eastAsia="Calibri" w:hAnsi="Times New Roman" w:cs="Times New Roman"/>
          <w:sz w:val="24"/>
          <w:szCs w:val="24"/>
        </w:rPr>
        <w:t>reskedelem</w:t>
      </w:r>
      <w:r w:rsidRPr="001F0BDD">
        <w:rPr>
          <w:rFonts w:ascii="Times New Roman" w:eastAsia="Calibri" w:hAnsi="Times New Roman" w:cs="Times New Roman"/>
          <w:sz w:val="24"/>
          <w:szCs w:val="24"/>
          <w:lang w:val="en-US"/>
        </w:rPr>
        <w:t>, platform</w:t>
      </w:r>
      <w:r w:rsidRPr="001F0BDD">
        <w:rPr>
          <w:rFonts w:ascii="Times New Roman" w:eastAsia="Calibri" w:hAnsi="Times New Roman" w:cs="Times New Roman"/>
          <w:sz w:val="24"/>
          <w:szCs w:val="24"/>
        </w:rPr>
        <w:t>ok</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0"/>
          <w:numId w:val="9"/>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rPr>
        <w:t>a gyártási területeken a vállalattulajdonosok átlagos életkora magas, ami az innováció iránti érdeklődés hiányát vetíti előre</w:t>
      </w:r>
      <w:r w:rsidRPr="001F0BDD">
        <w:rPr>
          <w:rFonts w:ascii="Times New Roman" w:eastAsia="Calibri" w:hAnsi="Times New Roman" w:cs="Times New Roman"/>
          <w:sz w:val="24"/>
          <w:szCs w:val="24"/>
          <w:lang w:val="en-US"/>
        </w:rPr>
        <w:t xml:space="preserve">; </w:t>
      </w:r>
    </w:p>
    <w:p w:rsidR="005518BE" w:rsidRPr="001F0BDD" w:rsidRDefault="005518BE" w:rsidP="00C77DCC">
      <w:pPr>
        <w:pStyle w:val="Listaszerbekezds"/>
        <w:numPr>
          <w:ilvl w:val="0"/>
          <w:numId w:val="9"/>
        </w:numPr>
        <w:jc w:val="both"/>
        <w:rPr>
          <w:rFonts w:ascii="Times New Roman" w:eastAsia="Calibri" w:hAnsi="Times New Roman" w:cs="Times New Roman"/>
          <w:sz w:val="24"/>
          <w:szCs w:val="24"/>
        </w:rPr>
      </w:pPr>
      <w:r w:rsidRPr="001F0BDD">
        <w:rPr>
          <w:rFonts w:ascii="Times New Roman" w:eastAsia="Calibri" w:hAnsi="Times New Roman" w:cs="Times New Roman"/>
          <w:sz w:val="24"/>
          <w:szCs w:val="24"/>
          <w:lang w:val="en-US"/>
        </w:rPr>
        <w:t>Az IKT-cégek</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gyakran</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nem</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tudják</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támogatni a vállalkozásokat, mert</w:t>
      </w:r>
      <w:r w:rsidRPr="001F0BDD">
        <w:rPr>
          <w:rFonts w:ascii="Times New Roman" w:eastAsia="Calibri" w:hAnsi="Times New Roman" w:cs="Times New Roman"/>
          <w:sz w:val="24"/>
          <w:szCs w:val="24"/>
        </w:rPr>
        <w:t xml:space="preserve"> azok </w:t>
      </w:r>
      <w:r w:rsidRPr="001F0BDD">
        <w:rPr>
          <w:rFonts w:ascii="Times New Roman" w:eastAsia="Calibri" w:hAnsi="Times New Roman" w:cs="Times New Roman"/>
          <w:sz w:val="24"/>
          <w:szCs w:val="24"/>
          <w:lang w:val="en-US"/>
        </w:rPr>
        <w:t>túl</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kicsik</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és</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maguk</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nem</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képesek</w:t>
      </w:r>
      <w:r w:rsidR="009D7ED9">
        <w:rPr>
          <w:rFonts w:ascii="Times New Roman" w:eastAsia="Calibri" w:hAnsi="Times New Roman" w:cs="Times New Roman"/>
          <w:sz w:val="24"/>
          <w:szCs w:val="24"/>
          <w:lang w:val="en-US"/>
        </w:rPr>
        <w:t xml:space="preserve"> </w:t>
      </w:r>
      <w:r w:rsidRPr="001F0BDD">
        <w:rPr>
          <w:rFonts w:ascii="Times New Roman" w:eastAsia="Calibri" w:hAnsi="Times New Roman" w:cs="Times New Roman"/>
          <w:sz w:val="24"/>
          <w:szCs w:val="24"/>
          <w:lang w:val="en-US"/>
        </w:rPr>
        <w:t xml:space="preserve">innovációra; </w:t>
      </w:r>
    </w:p>
    <w:p w:rsidR="00682F6A" w:rsidRPr="001F0BDD" w:rsidRDefault="00682F6A" w:rsidP="00CD310F">
      <w:pPr>
        <w:pStyle w:val="Listaszerbekezds"/>
        <w:jc w:val="both"/>
        <w:rPr>
          <w:rFonts w:ascii="Times New Roman" w:eastAsia="Calibri" w:hAnsi="Times New Roman" w:cs="Times New Roman"/>
          <w:sz w:val="24"/>
          <w:szCs w:val="24"/>
          <w:lang w:val="en-US"/>
        </w:rPr>
      </w:pPr>
      <w:r w:rsidRPr="001F0BDD">
        <w:rPr>
          <w:rFonts w:ascii="Times New Roman" w:eastAsia="Calibri" w:hAnsi="Times New Roman" w:cs="Times New Roman"/>
          <w:sz w:val="24"/>
          <w:szCs w:val="24"/>
        </w:rPr>
        <w:t>A továbbképzés, felnőttképzés még mindig nem elegendő, mert a vállalkozóknak nincs idejük az oktatásukra (a fiatalok digitálisak, míg a vállalati vezetők hagyományosak tradicionálisak</w:t>
      </w:r>
      <w:r w:rsidRPr="001F0BDD">
        <w:rPr>
          <w:rFonts w:ascii="Times New Roman" w:eastAsia="Calibri" w:hAnsi="Times New Roman" w:cs="Times New Roman"/>
          <w:sz w:val="24"/>
          <w:szCs w:val="24"/>
          <w:lang w:val="en-US"/>
        </w:rPr>
        <w:t>)</w:t>
      </w:r>
      <w:r w:rsidR="004664DF" w:rsidRPr="001F0BDD">
        <w:rPr>
          <w:rFonts w:ascii="Times New Roman" w:eastAsia="Calibri" w:hAnsi="Times New Roman" w:cs="Times New Roman"/>
          <w:sz w:val="24"/>
          <w:szCs w:val="24"/>
          <w:lang w:val="en-US"/>
        </w:rPr>
        <w:t>.</w:t>
      </w:r>
    </w:p>
    <w:p w:rsidR="005518BE" w:rsidRDefault="005518BE" w:rsidP="00CD310F">
      <w:pPr>
        <w:pStyle w:val="Listaszerbekezds"/>
        <w:jc w:val="both"/>
        <w:rPr>
          <w:rFonts w:ascii="Times New Roman" w:eastAsia="Calibri" w:hAnsi="Times New Roman" w:cs="Times New Roman"/>
          <w:sz w:val="26"/>
          <w:szCs w:val="26"/>
          <w:lang w:val="en-US"/>
        </w:rPr>
      </w:pPr>
    </w:p>
    <w:p w:rsidR="006C78A0" w:rsidRPr="00CD310F" w:rsidRDefault="006C78A0" w:rsidP="00CD310F">
      <w:pPr>
        <w:pStyle w:val="Listaszerbekezds"/>
        <w:jc w:val="both"/>
        <w:rPr>
          <w:rFonts w:ascii="Times New Roman" w:eastAsia="Calibri" w:hAnsi="Times New Roman" w:cs="Times New Roman"/>
          <w:sz w:val="26"/>
          <w:szCs w:val="26"/>
          <w:lang w:val="en-US"/>
        </w:rPr>
      </w:pPr>
    </w:p>
    <w:p w:rsidR="00722D5A" w:rsidRDefault="00722D5A" w:rsidP="00722D5A">
      <w:pPr>
        <w:jc w:val="both"/>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lastRenderedPageBreak/>
        <w:t>4.</w:t>
      </w:r>
    </w:p>
    <w:p w:rsidR="005518BE" w:rsidRPr="00722D5A" w:rsidRDefault="005518BE" w:rsidP="00722D5A">
      <w:pPr>
        <w:jc w:val="both"/>
        <w:rPr>
          <w:rFonts w:ascii="Times New Roman" w:eastAsia="Calibri" w:hAnsi="Times New Roman" w:cs="Times New Roman"/>
          <w:b/>
          <w:sz w:val="32"/>
          <w:szCs w:val="32"/>
          <w:lang w:val="en-US"/>
        </w:rPr>
      </w:pPr>
      <w:r w:rsidRPr="00722D5A">
        <w:rPr>
          <w:rFonts w:ascii="Times New Roman" w:eastAsia="Calibri" w:hAnsi="Times New Roman" w:cs="Times New Roman"/>
          <w:b/>
          <w:sz w:val="32"/>
          <w:szCs w:val="32"/>
          <w:lang w:val="en-US"/>
        </w:rPr>
        <w:t>A Kis- és</w:t>
      </w:r>
      <w:r w:rsidR="009D7ED9">
        <w:rPr>
          <w:rFonts w:ascii="Times New Roman" w:eastAsia="Calibri" w:hAnsi="Times New Roman" w:cs="Times New Roman"/>
          <w:b/>
          <w:sz w:val="32"/>
          <w:szCs w:val="32"/>
          <w:lang w:val="en-US"/>
        </w:rPr>
        <w:t xml:space="preserve"> </w:t>
      </w:r>
      <w:r w:rsidRPr="00722D5A">
        <w:rPr>
          <w:rFonts w:ascii="Times New Roman" w:eastAsia="Calibri" w:hAnsi="Times New Roman" w:cs="Times New Roman"/>
          <w:b/>
          <w:sz w:val="32"/>
          <w:szCs w:val="32"/>
          <w:lang w:val="en-US"/>
        </w:rPr>
        <w:t>Középvállalkozások</w:t>
      </w:r>
      <w:r w:rsidR="009D7ED9">
        <w:rPr>
          <w:rFonts w:ascii="Times New Roman" w:eastAsia="Calibri" w:hAnsi="Times New Roman" w:cs="Times New Roman"/>
          <w:b/>
          <w:sz w:val="32"/>
          <w:szCs w:val="32"/>
          <w:lang w:val="en-US"/>
        </w:rPr>
        <w:t xml:space="preserve"> </w:t>
      </w:r>
      <w:r w:rsidRPr="00722D5A">
        <w:rPr>
          <w:rFonts w:ascii="Times New Roman" w:eastAsia="Calibri" w:hAnsi="Times New Roman" w:cs="Times New Roman"/>
          <w:b/>
          <w:sz w:val="32"/>
          <w:szCs w:val="32"/>
          <w:lang w:val="en-US"/>
        </w:rPr>
        <w:t>Európai</w:t>
      </w:r>
      <w:r w:rsidR="009D7ED9">
        <w:rPr>
          <w:rFonts w:ascii="Times New Roman" w:eastAsia="Calibri" w:hAnsi="Times New Roman" w:cs="Times New Roman"/>
          <w:b/>
          <w:sz w:val="32"/>
          <w:szCs w:val="32"/>
          <w:lang w:val="en-US"/>
        </w:rPr>
        <w:t xml:space="preserve"> </w:t>
      </w:r>
      <w:r w:rsidRPr="00722D5A">
        <w:rPr>
          <w:rFonts w:ascii="Times New Roman" w:eastAsia="Calibri" w:hAnsi="Times New Roman" w:cs="Times New Roman"/>
          <w:b/>
          <w:sz w:val="32"/>
          <w:szCs w:val="32"/>
          <w:lang w:val="en-US"/>
        </w:rPr>
        <w:t>Szövetségének, az UEAPME-nak</w:t>
      </w:r>
      <w:r w:rsidR="009D7ED9">
        <w:rPr>
          <w:rFonts w:ascii="Times New Roman" w:eastAsia="Calibri" w:hAnsi="Times New Roman" w:cs="Times New Roman"/>
          <w:b/>
          <w:sz w:val="32"/>
          <w:szCs w:val="32"/>
          <w:lang w:val="en-US"/>
        </w:rPr>
        <w:t xml:space="preserve"> </w:t>
      </w:r>
      <w:r w:rsidRPr="00722D5A">
        <w:rPr>
          <w:rFonts w:ascii="Times New Roman" w:eastAsia="Calibri" w:hAnsi="Times New Roman" w:cs="Times New Roman"/>
          <w:b/>
          <w:sz w:val="32"/>
          <w:szCs w:val="32"/>
          <w:lang w:val="en-US"/>
        </w:rPr>
        <w:t>az</w:t>
      </w:r>
      <w:r w:rsidR="009D7ED9">
        <w:rPr>
          <w:rFonts w:ascii="Times New Roman" w:eastAsia="Calibri" w:hAnsi="Times New Roman" w:cs="Times New Roman"/>
          <w:b/>
          <w:sz w:val="32"/>
          <w:szCs w:val="32"/>
          <w:lang w:val="en-US"/>
        </w:rPr>
        <w:t xml:space="preserve"> </w:t>
      </w:r>
      <w:r w:rsidRPr="00722D5A">
        <w:rPr>
          <w:rFonts w:ascii="Times New Roman" w:eastAsia="Calibri" w:hAnsi="Times New Roman" w:cs="Times New Roman"/>
          <w:b/>
          <w:sz w:val="32"/>
          <w:szCs w:val="32"/>
          <w:lang w:val="en-US"/>
        </w:rPr>
        <w:t>álláspontja</w:t>
      </w:r>
    </w:p>
    <w:p w:rsidR="005518BE" w:rsidRPr="001F0BDD" w:rsidRDefault="005518BE" w:rsidP="005F7D1E">
      <w:pPr>
        <w:pStyle w:val="Listaszerbekezds"/>
        <w:ind w:left="0"/>
        <w:jc w:val="both"/>
        <w:rPr>
          <w:rFonts w:ascii="Times New Roman" w:eastAsia="Calibri" w:hAnsi="Times New Roman" w:cs="Times New Roman"/>
          <w:sz w:val="24"/>
          <w:szCs w:val="24"/>
          <w:lang w:val="en-GB"/>
        </w:rPr>
      </w:pPr>
      <w:r w:rsidRPr="001F0BDD">
        <w:rPr>
          <w:rFonts w:ascii="Times New Roman" w:eastAsia="Calibri" w:hAnsi="Times New Roman" w:cs="Times New Roman"/>
          <w:sz w:val="24"/>
          <w:szCs w:val="24"/>
        </w:rPr>
        <w:t xml:space="preserve">Az UEAPME a kézműves-, kis- és középvállalkozások európai szintű munkaadói érdekvédelmi szervezete. </w:t>
      </w:r>
      <w:r w:rsidRPr="001F0BDD">
        <w:rPr>
          <w:rFonts w:ascii="Times New Roman" w:eastAsia="Calibri" w:hAnsi="Times New Roman" w:cs="Times New Roman"/>
          <w:sz w:val="24"/>
          <w:szCs w:val="24"/>
          <w:lang w:val="en-GB"/>
        </w:rPr>
        <w:t xml:space="preserve">67 </w:t>
      </w:r>
      <w:r w:rsidRPr="001F0BDD">
        <w:rPr>
          <w:rFonts w:ascii="Times New Roman" w:eastAsia="Calibri" w:hAnsi="Times New Roman" w:cs="Times New Roman"/>
          <w:sz w:val="24"/>
          <w:szCs w:val="24"/>
        </w:rPr>
        <w:t xml:space="preserve">tagszervezete van </w:t>
      </w:r>
      <w:r w:rsidRPr="001F0BDD">
        <w:rPr>
          <w:rFonts w:ascii="Times New Roman" w:eastAsia="Calibri" w:hAnsi="Times New Roman" w:cs="Times New Roman"/>
          <w:sz w:val="24"/>
          <w:szCs w:val="24"/>
          <w:lang w:val="en-GB"/>
        </w:rPr>
        <w:t>(</w:t>
      </w:r>
      <w:r w:rsidRPr="001F0BDD">
        <w:rPr>
          <w:rFonts w:ascii="Times New Roman" w:eastAsia="Calibri" w:hAnsi="Times New Roman" w:cs="Times New Roman"/>
          <w:sz w:val="24"/>
          <w:szCs w:val="24"/>
        </w:rPr>
        <w:t>országos ágazatközi szövetségek és európai szakmai szövetségek</w:t>
      </w:r>
      <w:r w:rsidRPr="001F0BDD">
        <w:rPr>
          <w:rFonts w:ascii="Times New Roman" w:eastAsia="Calibri" w:hAnsi="Times New Roman" w:cs="Times New Roman"/>
          <w:sz w:val="24"/>
          <w:szCs w:val="24"/>
          <w:lang w:val="en-GB"/>
        </w:rPr>
        <w:t>). 12 milli</w:t>
      </w:r>
      <w:r w:rsidRPr="001F0BDD">
        <w:rPr>
          <w:rFonts w:ascii="Times New Roman" w:eastAsia="Calibri" w:hAnsi="Times New Roman" w:cs="Times New Roman"/>
          <w:sz w:val="24"/>
          <w:szCs w:val="24"/>
        </w:rPr>
        <w:t>ó</w:t>
      </w:r>
      <w:r w:rsidR="009D7ED9">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vállalkozást képvisel az</w:t>
      </w:r>
      <w:r w:rsidR="009D7ED9">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lang w:val="en-GB"/>
        </w:rPr>
        <w:t>EU</w:t>
      </w:r>
      <w:r w:rsidRPr="001F0BDD">
        <w:rPr>
          <w:rFonts w:ascii="Times New Roman" w:eastAsia="Calibri" w:hAnsi="Times New Roman" w:cs="Times New Roman"/>
          <w:sz w:val="24"/>
          <w:szCs w:val="24"/>
        </w:rPr>
        <w:t>-ban, amelyek 34 országban 55 millió embert alkalmaznak</w:t>
      </w:r>
      <w:r w:rsidRPr="001F0BDD">
        <w:rPr>
          <w:rFonts w:ascii="Times New Roman" w:eastAsia="Calibri" w:hAnsi="Times New Roman" w:cs="Times New Roman"/>
          <w:sz w:val="24"/>
          <w:szCs w:val="24"/>
          <w:lang w:val="en-GB"/>
        </w:rPr>
        <w:t xml:space="preserve">. </w:t>
      </w:r>
      <w:r w:rsidRPr="001F0BDD">
        <w:rPr>
          <w:rFonts w:ascii="Times New Roman" w:eastAsia="Calibri" w:hAnsi="Times New Roman" w:cs="Times New Roman"/>
          <w:sz w:val="24"/>
          <w:szCs w:val="24"/>
        </w:rPr>
        <w:t>Elismert európai szociális partner. Az UEAPME véleményét Luc</w:t>
      </w:r>
      <w:r w:rsidR="009D7ED9">
        <w:rPr>
          <w:rFonts w:ascii="Times New Roman" w:eastAsia="Calibri" w:hAnsi="Times New Roman" w:cs="Times New Roman"/>
          <w:sz w:val="24"/>
          <w:szCs w:val="24"/>
        </w:rPr>
        <w:t xml:space="preserve"> </w:t>
      </w:r>
      <w:r w:rsidRPr="001F0BDD">
        <w:rPr>
          <w:rFonts w:ascii="Times New Roman" w:eastAsia="Calibri" w:hAnsi="Times New Roman" w:cs="Times New Roman"/>
          <w:sz w:val="24"/>
          <w:szCs w:val="24"/>
        </w:rPr>
        <w:t xml:space="preserve">Hendrickx fogalmazta meg, aki a vállalkozáspolitikai és külkapcsolatok területének igazgatója. </w:t>
      </w:r>
    </w:p>
    <w:p w:rsidR="005518BE" w:rsidRDefault="005518BE" w:rsidP="005F7D1E">
      <w:pPr>
        <w:pStyle w:val="Listaszerbekezds"/>
        <w:ind w:left="0"/>
        <w:jc w:val="both"/>
        <w:rPr>
          <w:rFonts w:ascii="Times New Roman" w:eastAsia="Calibri" w:hAnsi="Times New Roman" w:cs="Times New Roman"/>
          <w:sz w:val="24"/>
          <w:szCs w:val="24"/>
          <w:lang w:val="en-GB"/>
        </w:rPr>
      </w:pPr>
      <w:r w:rsidRPr="001F0BDD">
        <w:rPr>
          <w:rFonts w:ascii="Times New Roman" w:eastAsia="Calibri" w:hAnsi="Times New Roman" w:cs="Times New Roman"/>
          <w:sz w:val="24"/>
          <w:szCs w:val="24"/>
          <w:lang w:val="en-GB"/>
        </w:rPr>
        <w:t>A vélemény</w:t>
      </w:r>
      <w:r w:rsidR="009D7ED9">
        <w:rPr>
          <w:rFonts w:ascii="Times New Roman" w:eastAsia="Calibri" w:hAnsi="Times New Roman" w:cs="Times New Roman"/>
          <w:sz w:val="24"/>
          <w:szCs w:val="24"/>
          <w:lang w:val="en-GB"/>
        </w:rPr>
        <w:t xml:space="preserve"> </w:t>
      </w:r>
      <w:r w:rsidRPr="001F0BDD">
        <w:rPr>
          <w:rFonts w:ascii="Times New Roman" w:eastAsia="Calibri" w:hAnsi="Times New Roman" w:cs="Times New Roman"/>
          <w:sz w:val="24"/>
          <w:szCs w:val="24"/>
          <w:lang w:val="en-GB"/>
        </w:rPr>
        <w:t>az</w:t>
      </w:r>
      <w:r w:rsidR="009D7ED9">
        <w:rPr>
          <w:rFonts w:ascii="Times New Roman" w:eastAsia="Calibri" w:hAnsi="Times New Roman" w:cs="Times New Roman"/>
          <w:sz w:val="24"/>
          <w:szCs w:val="24"/>
          <w:lang w:val="en-GB"/>
        </w:rPr>
        <w:t xml:space="preserve"> </w:t>
      </w:r>
      <w:r w:rsidRPr="001F0BDD">
        <w:rPr>
          <w:rFonts w:ascii="Times New Roman" w:eastAsia="Calibri" w:hAnsi="Times New Roman" w:cs="Times New Roman"/>
          <w:sz w:val="24"/>
          <w:szCs w:val="24"/>
          <w:lang w:val="en-GB"/>
        </w:rPr>
        <w:t>alábbi</w:t>
      </w:r>
      <w:r w:rsidR="009D7ED9">
        <w:rPr>
          <w:rFonts w:ascii="Times New Roman" w:eastAsia="Calibri" w:hAnsi="Times New Roman" w:cs="Times New Roman"/>
          <w:sz w:val="24"/>
          <w:szCs w:val="24"/>
          <w:lang w:val="en-GB"/>
        </w:rPr>
        <w:t xml:space="preserve"> </w:t>
      </w:r>
      <w:r w:rsidRPr="001F0BDD">
        <w:rPr>
          <w:rFonts w:ascii="Times New Roman" w:eastAsia="Calibri" w:hAnsi="Times New Roman" w:cs="Times New Roman"/>
          <w:sz w:val="24"/>
          <w:szCs w:val="24"/>
          <w:lang w:val="en-GB"/>
        </w:rPr>
        <w:t>főbb</w:t>
      </w:r>
      <w:r w:rsidR="009D7ED9">
        <w:rPr>
          <w:rFonts w:ascii="Times New Roman" w:eastAsia="Calibri" w:hAnsi="Times New Roman" w:cs="Times New Roman"/>
          <w:sz w:val="24"/>
          <w:szCs w:val="24"/>
          <w:lang w:val="en-GB"/>
        </w:rPr>
        <w:t xml:space="preserve"> </w:t>
      </w:r>
      <w:r w:rsidRPr="001F0BDD">
        <w:rPr>
          <w:rFonts w:ascii="Times New Roman" w:eastAsia="Calibri" w:hAnsi="Times New Roman" w:cs="Times New Roman"/>
          <w:sz w:val="24"/>
          <w:szCs w:val="24"/>
          <w:lang w:val="en-GB"/>
        </w:rPr>
        <w:t>területek</w:t>
      </w:r>
      <w:r w:rsidR="009D7ED9">
        <w:rPr>
          <w:rFonts w:ascii="Times New Roman" w:eastAsia="Calibri" w:hAnsi="Times New Roman" w:cs="Times New Roman"/>
          <w:sz w:val="24"/>
          <w:szCs w:val="24"/>
          <w:lang w:val="en-GB"/>
        </w:rPr>
        <w:t xml:space="preserve"> </w:t>
      </w:r>
      <w:r w:rsidRPr="001F0BDD">
        <w:rPr>
          <w:rFonts w:ascii="Times New Roman" w:eastAsia="Calibri" w:hAnsi="Times New Roman" w:cs="Times New Roman"/>
          <w:sz w:val="24"/>
          <w:szCs w:val="24"/>
          <w:lang w:val="en-GB"/>
        </w:rPr>
        <w:t>köré</w:t>
      </w:r>
      <w:r w:rsidR="009D7ED9">
        <w:rPr>
          <w:rFonts w:ascii="Times New Roman" w:eastAsia="Calibri" w:hAnsi="Times New Roman" w:cs="Times New Roman"/>
          <w:sz w:val="24"/>
          <w:szCs w:val="24"/>
          <w:lang w:val="en-GB"/>
        </w:rPr>
        <w:t xml:space="preserve"> </w:t>
      </w:r>
      <w:r w:rsidRPr="001F0BDD">
        <w:rPr>
          <w:rFonts w:ascii="Times New Roman" w:eastAsia="Calibri" w:hAnsi="Times New Roman" w:cs="Times New Roman"/>
          <w:sz w:val="24"/>
          <w:szCs w:val="24"/>
          <w:lang w:val="en-GB"/>
        </w:rPr>
        <w:t>csoportosult:</w:t>
      </w:r>
    </w:p>
    <w:p w:rsidR="00382590" w:rsidRPr="001F0BDD" w:rsidRDefault="00382590" w:rsidP="005F7D1E">
      <w:pPr>
        <w:pStyle w:val="Listaszerbekezds"/>
        <w:ind w:left="0"/>
        <w:jc w:val="both"/>
        <w:rPr>
          <w:rFonts w:ascii="Times New Roman" w:eastAsia="Calibri" w:hAnsi="Times New Roman" w:cs="Times New Roman"/>
          <w:sz w:val="24"/>
          <w:szCs w:val="24"/>
          <w:lang w:val="en-GB"/>
        </w:rPr>
      </w:pPr>
    </w:p>
    <w:p w:rsidR="005518BE" w:rsidRPr="009D7ED9" w:rsidRDefault="005518BE" w:rsidP="00C77DCC">
      <w:pPr>
        <w:pStyle w:val="Listaszerbekezds"/>
        <w:numPr>
          <w:ilvl w:val="0"/>
          <w:numId w:val="11"/>
        </w:numPr>
        <w:ind w:left="426"/>
        <w:jc w:val="both"/>
        <w:rPr>
          <w:rFonts w:ascii="Times New Roman" w:eastAsia="Calibri" w:hAnsi="Times New Roman" w:cs="Times New Roman"/>
          <w:sz w:val="26"/>
          <w:szCs w:val="26"/>
        </w:rPr>
      </w:pPr>
      <w:r w:rsidRPr="009D7ED9">
        <w:rPr>
          <w:rFonts w:ascii="Times New Roman" w:eastAsia="Calibri" w:hAnsi="Times New Roman" w:cs="Times New Roman"/>
          <w:sz w:val="26"/>
          <w:szCs w:val="26"/>
          <w:lang w:val="en-GB"/>
        </w:rPr>
        <w:t>Az</w:t>
      </w:r>
      <w:r w:rsidR="009D7ED9" w:rsidRPr="009D7ED9">
        <w:rPr>
          <w:rFonts w:ascii="Times New Roman" w:eastAsia="Calibri" w:hAnsi="Times New Roman" w:cs="Times New Roman"/>
          <w:sz w:val="26"/>
          <w:szCs w:val="26"/>
          <w:lang w:val="en-GB"/>
        </w:rPr>
        <w:t xml:space="preserve"> </w:t>
      </w:r>
      <w:r w:rsidRPr="009D7ED9">
        <w:rPr>
          <w:rFonts w:ascii="Times New Roman" w:eastAsia="Calibri" w:hAnsi="Times New Roman" w:cs="Times New Roman"/>
          <w:sz w:val="26"/>
          <w:szCs w:val="26"/>
          <w:lang w:val="en-GB"/>
        </w:rPr>
        <w:t>ipar</w:t>
      </w:r>
      <w:r w:rsidR="009D7ED9" w:rsidRPr="009D7ED9">
        <w:rPr>
          <w:rFonts w:ascii="Times New Roman" w:eastAsia="Calibri" w:hAnsi="Times New Roman" w:cs="Times New Roman"/>
          <w:sz w:val="26"/>
          <w:szCs w:val="26"/>
          <w:lang w:val="en-GB"/>
        </w:rPr>
        <w:t xml:space="preserve"> </w:t>
      </w:r>
      <w:r w:rsidRPr="009D7ED9">
        <w:rPr>
          <w:rFonts w:ascii="Times New Roman" w:eastAsia="Calibri" w:hAnsi="Times New Roman" w:cs="Times New Roman"/>
          <w:sz w:val="26"/>
          <w:szCs w:val="26"/>
          <w:lang w:val="en-GB"/>
        </w:rPr>
        <w:t>digitalizációja</w:t>
      </w:r>
    </w:p>
    <w:p w:rsidR="005518BE" w:rsidRPr="00382590" w:rsidRDefault="005518BE" w:rsidP="00C77DCC">
      <w:pPr>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Esélyegyenlőségre van szükség</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a hagyományos vállalkozásokat is jobban be kell vonni</w:t>
      </w:r>
    </w:p>
    <w:p w:rsidR="005518BE" w:rsidRPr="00382590" w:rsidRDefault="005518BE" w:rsidP="00C77DCC">
      <w:pPr>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digitalizációval kapcsolatban szükség van okos szabályozásra, ami egyszerű és mindenki számára közérthető, nem rak újabb terheket a KKV-kra.</w:t>
      </w:r>
      <w:r w:rsidRPr="00382590">
        <w:rPr>
          <w:rFonts w:ascii="Times New Roman" w:eastAsia="Calibri" w:hAnsi="Times New Roman" w:cs="Times New Roman"/>
          <w:sz w:val="24"/>
          <w:szCs w:val="24"/>
          <w:lang w:val="en-GB"/>
        </w:rPr>
        <w:t xml:space="preserve"> J</w:t>
      </w:r>
      <w:r w:rsidRPr="00382590">
        <w:rPr>
          <w:rFonts w:ascii="Times New Roman" w:eastAsia="Calibri" w:hAnsi="Times New Roman" w:cs="Times New Roman"/>
          <w:sz w:val="24"/>
          <w:szCs w:val="24"/>
        </w:rPr>
        <w:t xml:space="preserve">övőbiztos kell legyen </w:t>
      </w:r>
      <w:r w:rsidRPr="00382590">
        <w:rPr>
          <w:rFonts w:ascii="Times New Roman" w:eastAsia="Calibri" w:hAnsi="Times New Roman" w:cs="Times New Roman"/>
          <w:sz w:val="24"/>
          <w:szCs w:val="24"/>
          <w:lang w:val="en-GB"/>
        </w:rPr>
        <w:t>és</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 xml:space="preserve">fel kell venni a </w:t>
      </w:r>
      <w:r w:rsidRPr="00382590">
        <w:rPr>
          <w:rFonts w:ascii="Times New Roman" w:eastAsia="Calibri" w:hAnsi="Times New Roman" w:cs="Times New Roman"/>
          <w:sz w:val="24"/>
          <w:szCs w:val="24"/>
          <w:lang w:val="en-GB"/>
        </w:rPr>
        <w:t>REFIT</w:t>
      </w:r>
      <w:r w:rsidRPr="00382590">
        <w:rPr>
          <w:rFonts w:ascii="Times New Roman" w:eastAsia="Calibri" w:hAnsi="Times New Roman" w:cs="Times New Roman"/>
          <w:sz w:val="24"/>
          <w:szCs w:val="24"/>
        </w:rPr>
        <w:t>-be, a Bizottságnak „A célravezető és hatásos szabályozás program-jába</w:t>
      </w:r>
      <w:r w:rsidRPr="00382590">
        <w:rPr>
          <w:rFonts w:ascii="Times New Roman" w:eastAsia="Calibri" w:hAnsi="Times New Roman" w:cs="Times New Roman"/>
          <w:sz w:val="24"/>
          <w:szCs w:val="24"/>
          <w:lang w:val="en-GB"/>
        </w:rPr>
        <w:t xml:space="preserve">. </w:t>
      </w:r>
    </w:p>
    <w:p w:rsidR="005518BE" w:rsidRPr="00382590" w:rsidRDefault="005518BE" w:rsidP="00C77DCC">
      <w:pPr>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Rendkívül fontos a jó gyakorlatok cseréje</w:t>
      </w:r>
    </w:p>
    <w:p w:rsidR="005518BE" w:rsidRPr="00382590" w:rsidRDefault="005518BE" w:rsidP="00C77DCC">
      <w:pPr>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KKV-knál növelni kell a</w:t>
      </w:r>
      <w:r w:rsidRPr="00382590">
        <w:rPr>
          <w:rFonts w:ascii="Times New Roman" w:eastAsia="Calibri" w:hAnsi="Times New Roman" w:cs="Times New Roman"/>
          <w:sz w:val="24"/>
          <w:szCs w:val="24"/>
          <w:lang w:val="en-GB"/>
        </w:rPr>
        <w:t xml:space="preserve"> t</w:t>
      </w:r>
      <w:r w:rsidRPr="00382590">
        <w:rPr>
          <w:rFonts w:ascii="Times New Roman" w:eastAsia="Calibri" w:hAnsi="Times New Roman" w:cs="Times New Roman"/>
          <w:sz w:val="24"/>
          <w:szCs w:val="24"/>
        </w:rPr>
        <w:t xml:space="preserve">udatosságot és ehhez a KKV szervezeteket közvetítőként kell felhasználni és kapacitásaikat növelni </w:t>
      </w:r>
    </w:p>
    <w:p w:rsidR="005518BE" w:rsidRPr="00382590" w:rsidRDefault="005518BE" w:rsidP="00C77DCC">
      <w:pPr>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KKV szervezeteket jobban be kell vonni a politikai vitákba</w:t>
      </w:r>
      <w:r w:rsidRPr="00382590">
        <w:rPr>
          <w:rFonts w:ascii="Times New Roman" w:eastAsia="Calibri" w:hAnsi="Times New Roman" w:cs="Times New Roman"/>
          <w:sz w:val="24"/>
          <w:szCs w:val="24"/>
          <w:lang w:val="en-GB"/>
        </w:rPr>
        <w:t xml:space="preserve"> is</w:t>
      </w:r>
    </w:p>
    <w:p w:rsidR="005518BE" w:rsidRPr="00382590" w:rsidRDefault="005518BE" w:rsidP="00C77DCC">
      <w:pPr>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digitalizáció az valójában a készségek reformja</w:t>
      </w:r>
    </w:p>
    <w:p w:rsidR="005518BE" w:rsidRPr="00382590" w:rsidRDefault="005518BE" w:rsidP="00C77DCC">
      <w:pPr>
        <w:pStyle w:val="Listaszerbekezds"/>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Digit</w:t>
      </w:r>
      <w:r w:rsidRPr="00382590">
        <w:rPr>
          <w:rFonts w:ascii="Times New Roman" w:eastAsia="Calibri" w:hAnsi="Times New Roman" w:cs="Times New Roman"/>
          <w:sz w:val="24"/>
          <w:szCs w:val="24"/>
        </w:rPr>
        <w:t>alizáció egy szélesebb értelemben</w:t>
      </w:r>
      <w:r w:rsidRPr="00382590">
        <w:rPr>
          <w:rFonts w:ascii="Times New Roman" w:eastAsia="Calibri" w:hAnsi="Times New Roman" w:cs="Times New Roman"/>
          <w:sz w:val="24"/>
          <w:szCs w:val="24"/>
          <w:lang w:val="en-GB"/>
        </w:rPr>
        <w:t xml:space="preserve"> digit</w:t>
      </w:r>
      <w:r w:rsidRPr="00382590">
        <w:rPr>
          <w:rFonts w:ascii="Times New Roman" w:eastAsia="Calibri" w:hAnsi="Times New Roman" w:cs="Times New Roman"/>
          <w:sz w:val="24"/>
          <w:szCs w:val="24"/>
        </w:rPr>
        <w:t>á</w:t>
      </w:r>
      <w:r w:rsidRPr="00382590">
        <w:rPr>
          <w:rFonts w:ascii="Times New Roman" w:eastAsia="Calibri" w:hAnsi="Times New Roman" w:cs="Times New Roman"/>
          <w:sz w:val="24"/>
          <w:szCs w:val="24"/>
          <w:lang w:val="en-GB"/>
        </w:rPr>
        <w:t>l</w:t>
      </w:r>
      <w:r w:rsidR="009D0EC3" w:rsidRPr="00382590">
        <w:rPr>
          <w:rFonts w:ascii="Times New Roman" w:eastAsia="Calibri" w:hAnsi="Times New Roman" w:cs="Times New Roman"/>
          <w:sz w:val="24"/>
          <w:szCs w:val="24"/>
        </w:rPr>
        <w:t>is kereskedelmet</w:t>
      </w:r>
      <w:r w:rsidRPr="00382590">
        <w:rPr>
          <w:rFonts w:ascii="Times New Roman" w:eastAsia="Calibri" w:hAnsi="Times New Roman" w:cs="Times New Roman"/>
          <w:sz w:val="24"/>
          <w:szCs w:val="24"/>
          <w:lang w:val="en-GB"/>
        </w:rPr>
        <w:t xml:space="preserve"> /e-commerce</w:t>
      </w:r>
      <w:r w:rsidR="009D0EC3" w:rsidRPr="00382590">
        <w:rPr>
          <w:rFonts w:ascii="Times New Roman" w:eastAsia="Calibri" w:hAnsi="Times New Roman" w:cs="Times New Roman"/>
          <w:sz w:val="24"/>
          <w:szCs w:val="24"/>
          <w:lang w:val="en-GB"/>
        </w:rPr>
        <w:t>t</w:t>
      </w:r>
      <w:r w:rsidR="009D7ED9">
        <w:rPr>
          <w:rFonts w:ascii="Times New Roman" w:eastAsia="Calibri" w:hAnsi="Times New Roman" w:cs="Times New Roman"/>
          <w:sz w:val="24"/>
          <w:szCs w:val="24"/>
          <w:lang w:val="en-GB"/>
        </w:rPr>
        <w:t xml:space="preserve"> </w:t>
      </w:r>
      <w:r w:rsidR="009D0EC3" w:rsidRPr="00382590">
        <w:rPr>
          <w:rFonts w:ascii="Times New Roman" w:eastAsia="Calibri" w:hAnsi="Times New Roman" w:cs="Times New Roman"/>
          <w:sz w:val="24"/>
          <w:szCs w:val="24"/>
          <w:lang w:val="en-GB"/>
        </w:rPr>
        <w:t>jelent</w:t>
      </w:r>
    </w:p>
    <w:p w:rsidR="005518BE" w:rsidRPr="00382590" w:rsidRDefault="005518BE" w:rsidP="00C77DCC">
      <w:pPr>
        <w:numPr>
          <w:ilvl w:val="1"/>
          <w:numId w:val="11"/>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Jónéhány KKV még úgy érzi, hogy mindez őt nem érinti</w:t>
      </w:r>
      <w:r w:rsidR="009D0EC3" w:rsidRPr="00382590">
        <w:rPr>
          <w:rFonts w:ascii="Times New Roman" w:eastAsia="Calibri" w:hAnsi="Times New Roman" w:cs="Times New Roman"/>
          <w:sz w:val="24"/>
          <w:szCs w:val="24"/>
        </w:rPr>
        <w:t xml:space="preserve">. Jónéhány országban már a Bruttó Hazai Össztermék </w:t>
      </w:r>
      <w:r w:rsidR="009D0EC3" w:rsidRPr="00382590">
        <w:rPr>
          <w:rFonts w:ascii="Times New Roman" w:eastAsia="Calibri" w:hAnsi="Times New Roman" w:cs="Times New Roman"/>
          <w:sz w:val="24"/>
          <w:szCs w:val="24"/>
          <w:lang w:val="en-GB"/>
        </w:rPr>
        <w:t>(GDP)</w:t>
      </w:r>
      <w:r w:rsidR="009D0EC3" w:rsidRPr="00382590">
        <w:rPr>
          <w:rFonts w:ascii="Times New Roman" w:eastAsia="Calibri" w:hAnsi="Times New Roman" w:cs="Times New Roman"/>
          <w:b/>
          <w:bCs/>
          <w:sz w:val="24"/>
          <w:szCs w:val="24"/>
          <w:lang w:val="en-GB"/>
        </w:rPr>
        <w:t xml:space="preserve"> ¼</w:t>
      </w:r>
      <w:r w:rsidR="009D0EC3" w:rsidRPr="00382590">
        <w:rPr>
          <w:rFonts w:ascii="Times New Roman" w:eastAsia="Calibri" w:hAnsi="Times New Roman" w:cs="Times New Roman"/>
          <w:sz w:val="24"/>
          <w:szCs w:val="24"/>
        </w:rPr>
        <w:t>-t</w:t>
      </w:r>
      <w:r w:rsidR="009D7ED9">
        <w:rPr>
          <w:rFonts w:ascii="Times New Roman" w:eastAsia="Calibri" w:hAnsi="Times New Roman" w:cs="Times New Roman"/>
          <w:sz w:val="24"/>
          <w:szCs w:val="24"/>
        </w:rPr>
        <w:t xml:space="preserve"> </w:t>
      </w:r>
      <w:r w:rsidR="009D0EC3" w:rsidRPr="00382590">
        <w:rPr>
          <w:rFonts w:ascii="Times New Roman" w:eastAsia="Calibri" w:hAnsi="Times New Roman" w:cs="Times New Roman"/>
          <w:sz w:val="24"/>
          <w:szCs w:val="24"/>
        </w:rPr>
        <w:t>érinti</w:t>
      </w:r>
    </w:p>
    <w:p w:rsidR="005518BE" w:rsidRPr="00382590" w:rsidRDefault="005518BE" w:rsidP="00C77DCC">
      <w:pPr>
        <w:pStyle w:val="Listaszerbekezds"/>
        <w:numPr>
          <w:ilvl w:val="0"/>
          <w:numId w:val="12"/>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Megváltoztak a hagyományos üzleti modellek </w:t>
      </w:r>
      <w:r w:rsidRPr="00382590">
        <w:rPr>
          <w:rFonts w:ascii="Times New Roman" w:eastAsia="Calibri" w:hAnsi="Times New Roman" w:cs="Times New Roman"/>
          <w:sz w:val="24"/>
          <w:szCs w:val="24"/>
          <w:lang w:val="en-GB"/>
        </w:rPr>
        <w:t>-&gt;</w:t>
      </w:r>
      <w:r w:rsidR="009D0EC3" w:rsidRPr="00382590">
        <w:rPr>
          <w:rFonts w:ascii="Times New Roman" w:eastAsia="Calibri" w:hAnsi="Times New Roman" w:cs="Times New Roman"/>
          <w:sz w:val="24"/>
          <w:szCs w:val="24"/>
          <w:lang w:val="en-GB"/>
        </w:rPr>
        <w:t xml:space="preserve">a </w:t>
      </w:r>
      <w:r w:rsidRPr="00382590">
        <w:rPr>
          <w:rFonts w:ascii="Times New Roman" w:eastAsia="Calibri" w:hAnsi="Times New Roman" w:cs="Times New Roman"/>
          <w:sz w:val="24"/>
          <w:szCs w:val="24"/>
        </w:rPr>
        <w:t>KKV-k versenyképessége</w:t>
      </w:r>
      <w:r w:rsidR="009D0EC3" w:rsidRPr="00382590">
        <w:rPr>
          <w:rFonts w:ascii="Times New Roman" w:eastAsia="Calibri" w:hAnsi="Times New Roman" w:cs="Times New Roman"/>
          <w:sz w:val="24"/>
          <w:szCs w:val="24"/>
        </w:rPr>
        <w:t xml:space="preserve"> is</w:t>
      </w:r>
      <w:r w:rsidRPr="00382590">
        <w:rPr>
          <w:rFonts w:ascii="Times New Roman" w:eastAsia="Calibri" w:hAnsi="Times New Roman" w:cs="Times New Roman"/>
          <w:sz w:val="24"/>
          <w:szCs w:val="24"/>
        </w:rPr>
        <w:t xml:space="preserve"> attól függ</w:t>
      </w:r>
      <w:r w:rsidR="009D0EC3" w:rsidRPr="00382590">
        <w:rPr>
          <w:rFonts w:ascii="Times New Roman" w:eastAsia="Calibri" w:hAnsi="Times New Roman" w:cs="Times New Roman"/>
          <w:sz w:val="24"/>
          <w:szCs w:val="24"/>
        </w:rPr>
        <w:t xml:space="preserve"> majd,</w:t>
      </w:r>
      <w:r w:rsidRPr="00382590">
        <w:rPr>
          <w:rFonts w:ascii="Times New Roman" w:eastAsia="Calibri" w:hAnsi="Times New Roman" w:cs="Times New Roman"/>
          <w:sz w:val="24"/>
          <w:szCs w:val="24"/>
        </w:rPr>
        <w:t xml:space="preserve"> hogy a vállalkozás miképp tud igazodni a folyamatos technológiai fejlődéshez</w:t>
      </w:r>
    </w:p>
    <w:p w:rsidR="005518BE" w:rsidRPr="00382590" w:rsidRDefault="005518BE" w:rsidP="00C77DCC">
      <w:pPr>
        <w:pStyle w:val="Listaszerbekezds"/>
        <w:numPr>
          <w:ilvl w:val="0"/>
          <w:numId w:val="13"/>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A vevők a termékekről és szolgáltatásokról további kiegészítő információkat keresnek az </w:t>
      </w:r>
      <w:r w:rsidRPr="00382590">
        <w:rPr>
          <w:rFonts w:ascii="Times New Roman" w:eastAsia="Calibri" w:hAnsi="Times New Roman" w:cs="Times New Roman"/>
          <w:sz w:val="24"/>
          <w:szCs w:val="24"/>
          <w:lang w:val="en-GB"/>
        </w:rPr>
        <w:t>internet</w:t>
      </w:r>
      <w:r w:rsidRPr="00382590">
        <w:rPr>
          <w:rFonts w:ascii="Times New Roman" w:eastAsia="Calibri" w:hAnsi="Times New Roman" w:cs="Times New Roman"/>
          <w:sz w:val="24"/>
          <w:szCs w:val="24"/>
        </w:rPr>
        <w:t>en</w:t>
      </w:r>
      <w:r w:rsidRPr="00382590">
        <w:rPr>
          <w:rFonts w:ascii="Times New Roman" w:eastAsia="Calibri" w:hAnsi="Times New Roman" w:cs="Times New Roman"/>
          <w:sz w:val="24"/>
          <w:szCs w:val="24"/>
          <w:lang w:val="en-GB"/>
        </w:rPr>
        <w:t>,</w:t>
      </w:r>
      <w:r w:rsidRPr="00382590">
        <w:rPr>
          <w:rFonts w:ascii="Times New Roman" w:eastAsia="Calibri" w:hAnsi="Times New Roman" w:cs="Times New Roman"/>
          <w:sz w:val="24"/>
          <w:szCs w:val="24"/>
        </w:rPr>
        <w:t xml:space="preserve"> a</w:t>
      </w:r>
      <w:r w:rsidRPr="00382590">
        <w:rPr>
          <w:rFonts w:ascii="Times New Roman" w:eastAsia="Calibri" w:hAnsi="Times New Roman" w:cs="Times New Roman"/>
          <w:sz w:val="24"/>
          <w:szCs w:val="24"/>
          <w:lang w:val="en-GB"/>
        </w:rPr>
        <w:t xml:space="preserve"> social media</w:t>
      </w:r>
      <w:r w:rsidRPr="00382590">
        <w:rPr>
          <w:rFonts w:ascii="Times New Roman" w:eastAsia="Calibri" w:hAnsi="Times New Roman" w:cs="Times New Roman"/>
          <w:sz w:val="24"/>
          <w:szCs w:val="24"/>
        </w:rPr>
        <w:t>-ban</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keresőmotorokkal</w:t>
      </w:r>
      <w:r w:rsidR="009D0EC3" w:rsidRPr="00382590">
        <w:rPr>
          <w:rFonts w:ascii="Times New Roman" w:eastAsia="Calibri" w:hAnsi="Times New Roman" w:cs="Times New Roman"/>
          <w:sz w:val="24"/>
          <w:szCs w:val="24"/>
          <w:lang w:val="en-GB"/>
        </w:rPr>
        <w:t>. Kiváncsiak</w:t>
      </w:r>
      <w:r w:rsidR="009D7ED9">
        <w:rPr>
          <w:rFonts w:ascii="Times New Roman" w:eastAsia="Calibri" w:hAnsi="Times New Roman" w:cs="Times New Roman"/>
          <w:sz w:val="24"/>
          <w:szCs w:val="24"/>
          <w:lang w:val="en-GB"/>
        </w:rPr>
        <w:t xml:space="preserve"> </w:t>
      </w:r>
      <w:r w:rsidR="009D0EC3" w:rsidRPr="00382590">
        <w:rPr>
          <w:rFonts w:ascii="Times New Roman" w:eastAsia="Calibri" w:hAnsi="Times New Roman" w:cs="Times New Roman"/>
          <w:sz w:val="24"/>
          <w:szCs w:val="24"/>
          <w:lang w:val="en-GB"/>
        </w:rPr>
        <w:t>arra, hogy</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mások mit tapasztaltak</w:t>
      </w:r>
      <w:r w:rsidRPr="00382590">
        <w:rPr>
          <w:rFonts w:ascii="Times New Roman" w:eastAsia="Calibri" w:hAnsi="Times New Roman" w:cs="Times New Roman"/>
          <w:sz w:val="24"/>
          <w:szCs w:val="24"/>
          <w:lang w:val="en-GB"/>
        </w:rPr>
        <w:t xml:space="preserve">; </w:t>
      </w:r>
      <w:r w:rsidR="009D0EC3" w:rsidRPr="00382590">
        <w:rPr>
          <w:rFonts w:ascii="Times New Roman" w:eastAsia="Calibri" w:hAnsi="Times New Roman" w:cs="Times New Roman"/>
          <w:sz w:val="24"/>
          <w:szCs w:val="24"/>
          <w:lang w:val="en-GB"/>
        </w:rPr>
        <w:t>ismerni</w:t>
      </w:r>
      <w:r w:rsidR="009D7ED9">
        <w:rPr>
          <w:rFonts w:ascii="Times New Roman" w:eastAsia="Calibri" w:hAnsi="Times New Roman" w:cs="Times New Roman"/>
          <w:sz w:val="24"/>
          <w:szCs w:val="24"/>
          <w:lang w:val="en-GB"/>
        </w:rPr>
        <w:t xml:space="preserve"> </w:t>
      </w:r>
      <w:r w:rsidR="009D0EC3" w:rsidRPr="00382590">
        <w:rPr>
          <w:rFonts w:ascii="Times New Roman" w:eastAsia="Calibri" w:hAnsi="Times New Roman" w:cs="Times New Roman"/>
          <w:sz w:val="24"/>
          <w:szCs w:val="24"/>
          <w:lang w:val="en-GB"/>
        </w:rPr>
        <w:t>akarják</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a legalacsonyabb ár</w:t>
      </w:r>
      <w:r w:rsidR="009D0EC3" w:rsidRPr="00382590">
        <w:rPr>
          <w:rFonts w:ascii="Times New Roman" w:eastAsia="Calibri" w:hAnsi="Times New Roman" w:cs="Times New Roman"/>
          <w:sz w:val="24"/>
          <w:szCs w:val="24"/>
          <w:lang w:val="en-GB"/>
        </w:rPr>
        <w:t>akat</w:t>
      </w:r>
    </w:p>
    <w:p w:rsidR="005518BE" w:rsidRPr="00382590" w:rsidRDefault="009D0EC3" w:rsidP="00C77DCC">
      <w:pPr>
        <w:pStyle w:val="Listaszerbekezds"/>
        <w:numPr>
          <w:ilvl w:val="0"/>
          <w:numId w:val="13"/>
        </w:numPr>
        <w:ind w:left="851"/>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lastRenderedPageBreak/>
        <w:t>Változnak a</w:t>
      </w:r>
      <w:r w:rsidR="005518BE" w:rsidRPr="00382590">
        <w:rPr>
          <w:rFonts w:ascii="Times New Roman" w:eastAsia="Calibri" w:hAnsi="Times New Roman" w:cs="Times New Roman"/>
          <w:sz w:val="24"/>
          <w:szCs w:val="24"/>
        </w:rPr>
        <w:t xml:space="preserve"> fogyasztói elvárások </w:t>
      </w:r>
      <w:r w:rsidR="005518BE" w:rsidRPr="00382590">
        <w:rPr>
          <w:rFonts w:ascii="Times New Roman" w:eastAsia="Calibri" w:hAnsi="Times New Roman" w:cs="Times New Roman"/>
          <w:sz w:val="24"/>
          <w:szCs w:val="24"/>
          <w:lang w:val="en-GB"/>
        </w:rPr>
        <w:t xml:space="preserve">– </w:t>
      </w:r>
      <w:r w:rsidR="005518BE" w:rsidRPr="00382590">
        <w:rPr>
          <w:rFonts w:ascii="Times New Roman" w:eastAsia="Calibri" w:hAnsi="Times New Roman" w:cs="Times New Roman"/>
          <w:sz w:val="24"/>
          <w:szCs w:val="24"/>
        </w:rPr>
        <w:t xml:space="preserve">haladunk </w:t>
      </w:r>
      <w:r w:rsidR="005518BE" w:rsidRPr="00382590">
        <w:rPr>
          <w:rFonts w:ascii="Times New Roman" w:eastAsia="Calibri" w:hAnsi="Times New Roman" w:cs="Times New Roman"/>
          <w:sz w:val="24"/>
          <w:szCs w:val="24"/>
          <w:lang w:val="en-GB"/>
        </w:rPr>
        <w:t>a 24/7</w:t>
      </w:r>
      <w:r w:rsidRPr="00382590">
        <w:rPr>
          <w:rFonts w:ascii="Times New Roman" w:eastAsia="Calibri" w:hAnsi="Times New Roman" w:cs="Times New Roman"/>
          <w:sz w:val="24"/>
          <w:szCs w:val="24"/>
          <w:lang w:val="en-GB"/>
        </w:rPr>
        <w:t>, a hét</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minden</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napján</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és</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minden</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órájában</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funkcionáló</w:t>
      </w:r>
      <w:r w:rsidR="009D7ED9">
        <w:rPr>
          <w:rFonts w:ascii="Times New Roman" w:eastAsia="Calibri" w:hAnsi="Times New Roman" w:cs="Times New Roman"/>
          <w:sz w:val="24"/>
          <w:szCs w:val="24"/>
          <w:lang w:val="en-GB"/>
        </w:rPr>
        <w:t xml:space="preserve"> </w:t>
      </w:r>
      <w:r w:rsidR="005518BE" w:rsidRPr="00382590">
        <w:rPr>
          <w:rFonts w:ascii="Times New Roman" w:eastAsia="Calibri" w:hAnsi="Times New Roman" w:cs="Times New Roman"/>
          <w:sz w:val="24"/>
          <w:szCs w:val="24"/>
        </w:rPr>
        <w:t>gazdaság felé</w:t>
      </w:r>
    </w:p>
    <w:p w:rsidR="009D0EC3" w:rsidRPr="00382590" w:rsidRDefault="005518BE" w:rsidP="00C77DCC">
      <w:pPr>
        <w:numPr>
          <w:ilvl w:val="0"/>
          <w:numId w:val="1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Néhány csoporttól nagyon magas elvárások</w:t>
      </w:r>
      <w:r w:rsidR="009D0EC3" w:rsidRPr="00382590">
        <w:rPr>
          <w:rFonts w:ascii="Times New Roman" w:eastAsia="Calibri" w:hAnsi="Times New Roman" w:cs="Times New Roman"/>
          <w:sz w:val="24"/>
          <w:szCs w:val="24"/>
        </w:rPr>
        <w:t xml:space="preserve"> érkeznek, és</w:t>
      </w:r>
      <w:r w:rsidRPr="00382590">
        <w:rPr>
          <w:rFonts w:ascii="Times New Roman" w:eastAsia="Calibri" w:hAnsi="Times New Roman" w:cs="Times New Roman"/>
          <w:sz w:val="24"/>
          <w:szCs w:val="24"/>
        </w:rPr>
        <w:t xml:space="preserve"> a szolgáltató számára nagyon bonyolult feladat, hogy ezeke</w:t>
      </w:r>
      <w:r w:rsidR="009D0EC3" w:rsidRPr="00382590">
        <w:rPr>
          <w:rFonts w:ascii="Times New Roman" w:eastAsia="Calibri" w:hAnsi="Times New Roman" w:cs="Times New Roman"/>
          <w:sz w:val="24"/>
          <w:szCs w:val="24"/>
        </w:rPr>
        <w:t xml:space="preserve">t az elvárásokat teljesíteni tudja. A KKV-knak ezt figyelembe kell venniük, de azoknak is, akik nem tudják vagy nem akarják követni ezt a fejlődést. </w:t>
      </w:r>
      <w:r w:rsidR="009D0EC3" w:rsidRPr="00382590">
        <w:rPr>
          <w:rFonts w:ascii="Times New Roman" w:eastAsia="Calibri" w:hAnsi="Times New Roman" w:cs="Times New Roman"/>
          <w:sz w:val="24"/>
          <w:szCs w:val="24"/>
          <w:lang w:val="en-GB"/>
        </w:rPr>
        <w:t>Ez a fejlődés v</w:t>
      </w:r>
      <w:r w:rsidR="009D0EC3" w:rsidRPr="00382590">
        <w:rPr>
          <w:rFonts w:ascii="Times New Roman" w:eastAsia="Calibri" w:hAnsi="Times New Roman" w:cs="Times New Roman"/>
          <w:sz w:val="24"/>
          <w:szCs w:val="24"/>
        </w:rPr>
        <w:t xml:space="preserve">alós idejű intézkedéseket igényel. </w:t>
      </w:r>
    </w:p>
    <w:p w:rsidR="005518BE" w:rsidRPr="00382590" w:rsidRDefault="009D0EC3" w:rsidP="00C77DCC">
      <w:pPr>
        <w:numPr>
          <w:ilvl w:val="0"/>
          <w:numId w:val="1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A </w:t>
      </w:r>
      <w:r w:rsidR="005518BE" w:rsidRPr="00382590">
        <w:rPr>
          <w:rFonts w:ascii="Times New Roman" w:eastAsia="Calibri" w:hAnsi="Times New Roman" w:cs="Times New Roman"/>
          <w:sz w:val="24"/>
          <w:szCs w:val="24"/>
        </w:rPr>
        <w:t>KKV-k</w:t>
      </w:r>
      <w:r w:rsidRPr="00382590">
        <w:rPr>
          <w:rFonts w:ascii="Times New Roman" w:eastAsia="Calibri" w:hAnsi="Times New Roman" w:cs="Times New Roman"/>
          <w:sz w:val="24"/>
          <w:szCs w:val="24"/>
        </w:rPr>
        <w:t xml:space="preserve"> csak úgy maradhatnak versenyben, ha</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GB"/>
        </w:rPr>
        <w:t>h</w:t>
      </w:r>
      <w:r w:rsidR="005518BE" w:rsidRPr="00382590">
        <w:rPr>
          <w:rFonts w:ascii="Times New Roman" w:eastAsia="Calibri" w:hAnsi="Times New Roman" w:cs="Times New Roman"/>
          <w:sz w:val="24"/>
          <w:szCs w:val="24"/>
        </w:rPr>
        <w:t>ozzáadott értéket tudnak ajánlani</w:t>
      </w:r>
      <w:r w:rsidRPr="00382590">
        <w:rPr>
          <w:rFonts w:ascii="Times New Roman" w:eastAsia="Calibri" w:hAnsi="Times New Roman" w:cs="Times New Roman"/>
          <w:sz w:val="24"/>
          <w:szCs w:val="24"/>
        </w:rPr>
        <w:t>,</w:t>
      </w:r>
      <w:r w:rsidR="005518BE" w:rsidRPr="00382590">
        <w:rPr>
          <w:rFonts w:ascii="Times New Roman" w:eastAsia="Calibri" w:hAnsi="Times New Roman" w:cs="Times New Roman"/>
          <w:sz w:val="24"/>
          <w:szCs w:val="24"/>
        </w:rPr>
        <w:t>emberi kapcsolatot</w:t>
      </w:r>
      <w:r w:rsidRPr="00382590">
        <w:rPr>
          <w:rFonts w:ascii="Times New Roman" w:eastAsia="Calibri" w:hAnsi="Times New Roman" w:cs="Times New Roman"/>
          <w:sz w:val="24"/>
          <w:szCs w:val="24"/>
        </w:rPr>
        <w:t xml:space="preserve"> tartanak és személyre szabott</w:t>
      </w:r>
      <w:r w:rsidR="005518BE" w:rsidRPr="00382590">
        <w:rPr>
          <w:rFonts w:ascii="Times New Roman" w:eastAsia="Calibri" w:hAnsi="Times New Roman" w:cs="Times New Roman"/>
          <w:sz w:val="24"/>
          <w:szCs w:val="24"/>
        </w:rPr>
        <w:t xml:space="preserve"> szolgáltatást</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GB"/>
        </w:rPr>
        <w:t xml:space="preserve">folytatnak. </w:t>
      </w:r>
    </w:p>
    <w:p w:rsidR="005518BE" w:rsidRPr="009D7ED9" w:rsidRDefault="009D0EC3" w:rsidP="00C77DCC">
      <w:pPr>
        <w:pStyle w:val="Listaszerbekezds"/>
        <w:numPr>
          <w:ilvl w:val="0"/>
          <w:numId w:val="11"/>
        </w:numPr>
        <w:jc w:val="both"/>
        <w:rPr>
          <w:rFonts w:ascii="Times New Roman" w:eastAsia="Calibri" w:hAnsi="Times New Roman" w:cs="Times New Roman"/>
          <w:sz w:val="24"/>
          <w:szCs w:val="24"/>
        </w:rPr>
      </w:pPr>
      <w:r w:rsidRPr="009D7ED9">
        <w:rPr>
          <w:rFonts w:ascii="Times New Roman" w:eastAsia="Calibri" w:hAnsi="Times New Roman" w:cs="Times New Roman"/>
          <w:sz w:val="24"/>
          <w:szCs w:val="24"/>
        </w:rPr>
        <w:t>A családi vállalkozások és az E-kereskedelem viszonya</w:t>
      </w:r>
    </w:p>
    <w:p w:rsidR="00A46EF4" w:rsidRPr="00382590" w:rsidRDefault="009D0EC3" w:rsidP="00C77DCC">
      <w:pPr>
        <w:numPr>
          <w:ilvl w:val="0"/>
          <w:numId w:val="14"/>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Az áttérés egyik legfontosabb dilemmája, hogy minden vállalkozás saját üzleti modelljének a foglya. Rengeteget invesztáltak egy régi modellb</w:t>
      </w:r>
      <w:r w:rsidR="009D7ED9">
        <w:rPr>
          <w:rFonts w:ascii="Times New Roman" w:eastAsia="Calibri" w:hAnsi="Times New Roman" w:cs="Times New Roman"/>
          <w:sz w:val="24"/>
          <w:szCs w:val="24"/>
        </w:rPr>
        <w:t>e</w:t>
      </w:r>
      <w:r w:rsidRPr="00382590">
        <w:rPr>
          <w:rFonts w:ascii="Times New Roman" w:eastAsia="Calibri" w:hAnsi="Times New Roman" w:cs="Times New Roman"/>
          <w:sz w:val="24"/>
          <w:szCs w:val="24"/>
        </w:rPr>
        <w:t xml:space="preserve">, amely még is jövedelmező. </w:t>
      </w:r>
      <w:r w:rsidR="00AD6953" w:rsidRPr="00382590">
        <w:rPr>
          <w:rFonts w:ascii="Times New Roman" w:eastAsia="Calibri" w:hAnsi="Times New Roman" w:cs="Times New Roman"/>
          <w:sz w:val="24"/>
          <w:szCs w:val="24"/>
        </w:rPr>
        <w:t>Nehéz megítélni az új modell sikerességét és hogy milyen gyors lesz a változás</w:t>
      </w:r>
      <w:r w:rsidRPr="00382590">
        <w:rPr>
          <w:rFonts w:ascii="Times New Roman" w:eastAsia="Calibri" w:hAnsi="Times New Roman" w:cs="Times New Roman"/>
          <w:sz w:val="24"/>
          <w:szCs w:val="24"/>
        </w:rPr>
        <w:t>. Egy olyan üzleti modellbe kell invesztálniuk, ami ma még bizonytalan és azzal párhuzamosan továbbra is invesztálniuk kell a régi modellbe. Gyakran külön részleget kell felállítani</w:t>
      </w:r>
      <w:r w:rsidR="00AD6953" w:rsidRPr="00382590">
        <w:rPr>
          <w:rFonts w:ascii="Times New Roman" w:eastAsia="Calibri" w:hAnsi="Times New Roman" w:cs="Times New Roman"/>
          <w:sz w:val="24"/>
          <w:szCs w:val="24"/>
        </w:rPr>
        <w:t xml:space="preserve"> az </w:t>
      </w:r>
      <w:r w:rsidR="00AD6953" w:rsidRPr="00382590">
        <w:rPr>
          <w:rFonts w:ascii="Times New Roman" w:eastAsia="Calibri" w:hAnsi="Times New Roman" w:cs="Times New Roman"/>
          <w:sz w:val="24"/>
          <w:szCs w:val="24"/>
          <w:lang w:val="en-GB"/>
        </w:rPr>
        <w:t>e-commerce</w:t>
      </w:r>
      <w:r w:rsidR="00AD6953" w:rsidRPr="00382590">
        <w:rPr>
          <w:rFonts w:ascii="Times New Roman" w:eastAsia="Calibri" w:hAnsi="Times New Roman" w:cs="Times New Roman"/>
          <w:sz w:val="24"/>
          <w:szCs w:val="24"/>
        </w:rPr>
        <w:t>-re</w:t>
      </w:r>
      <w:r w:rsidR="00AD6953" w:rsidRPr="00382590">
        <w:rPr>
          <w:rFonts w:ascii="Times New Roman" w:eastAsia="Calibri" w:hAnsi="Times New Roman" w:cs="Times New Roman"/>
          <w:sz w:val="24"/>
          <w:szCs w:val="24"/>
          <w:lang w:val="en-GB"/>
        </w:rPr>
        <w:t xml:space="preserve"> – </w:t>
      </w:r>
      <w:r w:rsidRPr="00382590">
        <w:rPr>
          <w:rFonts w:ascii="Times New Roman" w:eastAsia="Calibri" w:hAnsi="Times New Roman" w:cs="Times New Roman"/>
          <w:sz w:val="24"/>
          <w:szCs w:val="24"/>
          <w:lang w:val="en-GB"/>
        </w:rPr>
        <w:t>ezt</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csak</w:t>
      </w:r>
      <w:r w:rsidR="009D7ED9">
        <w:rPr>
          <w:rFonts w:ascii="Times New Roman" w:eastAsia="Calibri" w:hAnsi="Times New Roman" w:cs="Times New Roman"/>
          <w:sz w:val="24"/>
          <w:szCs w:val="24"/>
          <w:lang w:val="en-GB"/>
        </w:rPr>
        <w:t xml:space="preserve"> </w:t>
      </w:r>
      <w:r w:rsidR="00AD6953" w:rsidRPr="00382590">
        <w:rPr>
          <w:rFonts w:ascii="Times New Roman" w:eastAsia="Calibri" w:hAnsi="Times New Roman" w:cs="Times New Roman"/>
          <w:sz w:val="24"/>
          <w:szCs w:val="24"/>
        </w:rPr>
        <w:t>lépésről-lépésre</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GB"/>
        </w:rPr>
        <w:t>lehet</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 xml:space="preserve">megvalósítani. </w:t>
      </w:r>
      <w:r w:rsidRPr="00382590">
        <w:rPr>
          <w:rFonts w:ascii="Times New Roman" w:eastAsia="Calibri" w:hAnsi="Times New Roman" w:cs="Times New Roman"/>
          <w:sz w:val="24"/>
          <w:szCs w:val="24"/>
        </w:rPr>
        <w:t>Szükség van a családon belüli segítségnyújtásra</w:t>
      </w:r>
    </w:p>
    <w:p w:rsidR="00A46EF4" w:rsidRPr="009D7ED9" w:rsidRDefault="00AD6953" w:rsidP="00C77DCC">
      <w:pPr>
        <w:numPr>
          <w:ilvl w:val="0"/>
          <w:numId w:val="14"/>
        </w:numPr>
        <w:jc w:val="both"/>
        <w:rPr>
          <w:rFonts w:ascii="Times New Roman" w:eastAsia="Calibri" w:hAnsi="Times New Roman" w:cs="Times New Roman"/>
          <w:sz w:val="24"/>
          <w:szCs w:val="24"/>
        </w:rPr>
      </w:pPr>
      <w:r w:rsidRPr="009D7ED9">
        <w:rPr>
          <w:rFonts w:ascii="Times New Roman" w:eastAsia="Calibri" w:hAnsi="Times New Roman" w:cs="Times New Roman"/>
          <w:sz w:val="24"/>
          <w:szCs w:val="24"/>
          <w:lang w:val="en-GB"/>
        </w:rPr>
        <w:t xml:space="preserve">E-commerce </w:t>
      </w:r>
      <w:r w:rsidRPr="009D7ED9">
        <w:rPr>
          <w:rFonts w:ascii="Times New Roman" w:eastAsia="Calibri" w:hAnsi="Times New Roman" w:cs="Times New Roman"/>
          <w:sz w:val="24"/>
          <w:szCs w:val="24"/>
        </w:rPr>
        <w:t>önmagában nem lehet egy cél</w:t>
      </w:r>
    </w:p>
    <w:p w:rsidR="009D0EC3" w:rsidRPr="00382590" w:rsidRDefault="009D0EC3" w:rsidP="00CD310F">
      <w:pPr>
        <w:ind w:left="720"/>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Az e-kereskedelemhez szükség van az informatikai teljesítményre és digitális képességekre, a vezetőknél és az alkalmazottaknál is. Az e-kereskedelem az több, mint</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GB"/>
        </w:rPr>
        <w:t>IT/technol</w:t>
      </w:r>
      <w:r w:rsidRPr="00382590">
        <w:rPr>
          <w:rFonts w:ascii="Times New Roman" w:eastAsia="Calibri" w:hAnsi="Times New Roman" w:cs="Times New Roman"/>
          <w:sz w:val="24"/>
          <w:szCs w:val="24"/>
        </w:rPr>
        <w:t>ó</w:t>
      </w:r>
      <w:r w:rsidRPr="00382590">
        <w:rPr>
          <w:rFonts w:ascii="Times New Roman" w:eastAsia="Calibri" w:hAnsi="Times New Roman" w:cs="Times New Roman"/>
          <w:sz w:val="24"/>
          <w:szCs w:val="24"/>
          <w:lang w:val="en-GB"/>
        </w:rPr>
        <w:t>g</w:t>
      </w:r>
      <w:r w:rsidRPr="00382590">
        <w:rPr>
          <w:rFonts w:ascii="Times New Roman" w:eastAsia="Calibri" w:hAnsi="Times New Roman" w:cs="Times New Roman"/>
          <w:sz w:val="24"/>
          <w:szCs w:val="24"/>
        </w:rPr>
        <w:t>ia</w:t>
      </w:r>
      <w:r w:rsidRPr="00382590">
        <w:rPr>
          <w:rFonts w:ascii="Times New Roman" w:eastAsia="Calibri" w:hAnsi="Times New Roman" w:cs="Times New Roman"/>
          <w:sz w:val="24"/>
          <w:szCs w:val="24"/>
          <w:lang w:val="en-GB"/>
        </w:rPr>
        <w:t xml:space="preserve">: </w:t>
      </w:r>
      <w:r w:rsidR="00EA49B1" w:rsidRPr="00382590">
        <w:rPr>
          <w:rFonts w:ascii="Times New Roman" w:eastAsia="Calibri" w:hAnsi="Times New Roman" w:cs="Times New Roman"/>
          <w:sz w:val="24"/>
          <w:szCs w:val="24"/>
          <w:lang w:val="en-GB"/>
        </w:rPr>
        <w:t>az</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logisztik</w:t>
      </w:r>
      <w:r w:rsidR="00EA49B1" w:rsidRPr="00382590">
        <w:rPr>
          <w:rFonts w:ascii="Times New Roman" w:eastAsia="Calibri" w:hAnsi="Times New Roman" w:cs="Times New Roman"/>
          <w:sz w:val="24"/>
          <w:szCs w:val="24"/>
        </w:rPr>
        <w:t>át</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ügyfélkezelés</w:t>
      </w:r>
      <w:r w:rsidR="00EA49B1" w:rsidRPr="00382590">
        <w:rPr>
          <w:rFonts w:ascii="Times New Roman" w:eastAsia="Calibri" w:hAnsi="Times New Roman" w:cs="Times New Roman"/>
          <w:sz w:val="24"/>
          <w:szCs w:val="24"/>
        </w:rPr>
        <w:t>t</w:t>
      </w:r>
      <w:r w:rsidRPr="00382590">
        <w:rPr>
          <w:rFonts w:ascii="Times New Roman" w:eastAsia="Calibri" w:hAnsi="Times New Roman" w:cs="Times New Roman"/>
          <w:sz w:val="24"/>
          <w:szCs w:val="24"/>
        </w:rPr>
        <w:t xml:space="preserve"> és kommunikáció</w:t>
      </w:r>
      <w:r w:rsidR="00EA49B1" w:rsidRPr="00382590">
        <w:rPr>
          <w:rFonts w:ascii="Times New Roman" w:eastAsia="Calibri" w:hAnsi="Times New Roman" w:cs="Times New Roman"/>
          <w:sz w:val="24"/>
          <w:szCs w:val="24"/>
        </w:rPr>
        <w:t>t</w:t>
      </w:r>
      <w:r w:rsidRPr="00382590">
        <w:rPr>
          <w:rFonts w:ascii="Times New Roman" w:eastAsia="Calibri" w:hAnsi="Times New Roman" w:cs="Times New Roman"/>
          <w:sz w:val="24"/>
          <w:szCs w:val="24"/>
        </w:rPr>
        <w:t xml:space="preserve"> is </w:t>
      </w:r>
      <w:r w:rsidR="00EA49B1" w:rsidRPr="00382590">
        <w:rPr>
          <w:rFonts w:ascii="Times New Roman" w:eastAsia="Calibri" w:hAnsi="Times New Roman" w:cs="Times New Roman"/>
          <w:sz w:val="24"/>
          <w:szCs w:val="24"/>
        </w:rPr>
        <w:t xml:space="preserve">jelent </w:t>
      </w:r>
      <w:r w:rsidRPr="00382590">
        <w:rPr>
          <w:rFonts w:ascii="Times New Roman" w:eastAsia="Calibri" w:hAnsi="Times New Roman" w:cs="Times New Roman"/>
          <w:sz w:val="24"/>
          <w:szCs w:val="24"/>
        </w:rPr>
        <w:t>egyben</w:t>
      </w:r>
      <w:r w:rsidR="00EA49B1" w:rsidRPr="00382590">
        <w:rPr>
          <w:rFonts w:ascii="Times New Roman" w:eastAsia="Calibri" w:hAnsi="Times New Roman" w:cs="Times New Roman"/>
          <w:sz w:val="24"/>
          <w:szCs w:val="24"/>
        </w:rPr>
        <w:t xml:space="preserve">. Vonjuk be a kollégákat, mert ők az e-kereskedelemre gyakran mint fenyegetésre tekintenek. Segítsük őket, hogy számoljanak le félelmeikkel. </w:t>
      </w:r>
    </w:p>
    <w:p w:rsidR="00EA49B1" w:rsidRPr="00382590" w:rsidRDefault="00EA49B1" w:rsidP="00CD310F">
      <w:pPr>
        <w:jc w:val="both"/>
        <w:rPr>
          <w:rFonts w:ascii="Times New Roman" w:eastAsia="Calibri" w:hAnsi="Times New Roman" w:cs="Times New Roman"/>
          <w:sz w:val="24"/>
          <w:szCs w:val="24"/>
        </w:rPr>
      </w:pPr>
    </w:p>
    <w:p w:rsidR="00EA49B1" w:rsidRPr="00382590" w:rsidRDefault="00EA49B1" w:rsidP="00C77DCC">
      <w:pPr>
        <w:pStyle w:val="Listaszerbekezds"/>
        <w:numPr>
          <w:ilvl w:val="0"/>
          <w:numId w:val="11"/>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Adatgazdálkodás</w:t>
      </w:r>
    </w:p>
    <w:p w:rsidR="00A46EF4" w:rsidRPr="00382590" w:rsidRDefault="00EA49B1" w:rsidP="00C77DCC">
      <w:pPr>
        <w:pStyle w:val="Listaszerbekezds"/>
        <w:numPr>
          <w:ilvl w:val="1"/>
          <w:numId w:val="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Az adatokkal való gazdálkodás ú</w:t>
      </w:r>
      <w:r w:rsidR="00AD6953" w:rsidRPr="00382590">
        <w:rPr>
          <w:rFonts w:ascii="Times New Roman" w:eastAsia="Calibri" w:hAnsi="Times New Roman" w:cs="Times New Roman"/>
          <w:sz w:val="24"/>
          <w:szCs w:val="24"/>
        </w:rPr>
        <w:t>j kockázatok</w:t>
      </w:r>
      <w:r w:rsidRPr="00382590">
        <w:rPr>
          <w:rFonts w:ascii="Times New Roman" w:eastAsia="Calibri" w:hAnsi="Times New Roman" w:cs="Times New Roman"/>
          <w:sz w:val="24"/>
          <w:szCs w:val="24"/>
        </w:rPr>
        <w:t>at és</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US"/>
        </w:rPr>
        <w:t>f</w:t>
      </w:r>
      <w:r w:rsidR="00AD6953" w:rsidRPr="00382590">
        <w:rPr>
          <w:rFonts w:ascii="Times New Roman" w:eastAsia="Calibri" w:hAnsi="Times New Roman" w:cs="Times New Roman"/>
          <w:sz w:val="24"/>
          <w:szCs w:val="24"/>
        </w:rPr>
        <w:t>elelősség</w:t>
      </w:r>
      <w:r w:rsidRPr="00382590">
        <w:rPr>
          <w:rFonts w:ascii="Times New Roman" w:eastAsia="Calibri" w:hAnsi="Times New Roman" w:cs="Times New Roman"/>
          <w:sz w:val="24"/>
          <w:szCs w:val="24"/>
        </w:rPr>
        <w:t xml:space="preserve">et jelent. </w:t>
      </w:r>
    </w:p>
    <w:p w:rsidR="00A46EF4" w:rsidRPr="00382590" w:rsidRDefault="00AD6953" w:rsidP="00C77DCC">
      <w:pPr>
        <w:pStyle w:val="Listaszerbekezds"/>
        <w:numPr>
          <w:ilvl w:val="1"/>
          <w:numId w:val="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Sürgető prioritást jelent a jogbiztonság biztosítása és az adatkezelő vállalkozások monopóliumának megelőzése, hogy az adatokhoz való </w:t>
      </w:r>
      <w:r w:rsidRPr="009D7ED9">
        <w:rPr>
          <w:rFonts w:ascii="Times New Roman" w:eastAsia="Calibri" w:hAnsi="Times New Roman" w:cs="Times New Roman"/>
          <w:sz w:val="24"/>
          <w:szCs w:val="24"/>
        </w:rPr>
        <w:t>egyenlő</w:t>
      </w:r>
      <w:r w:rsidRPr="00382590">
        <w:rPr>
          <w:rFonts w:ascii="Times New Roman" w:eastAsia="Calibri" w:hAnsi="Times New Roman" w:cs="Times New Roman"/>
          <w:sz w:val="24"/>
          <w:szCs w:val="24"/>
          <w:u w:val="single"/>
        </w:rPr>
        <w:t xml:space="preserve"> </w:t>
      </w:r>
      <w:r w:rsidRPr="009D7ED9">
        <w:rPr>
          <w:rFonts w:ascii="Times New Roman" w:eastAsia="Calibri" w:hAnsi="Times New Roman" w:cs="Times New Roman"/>
          <w:sz w:val="24"/>
          <w:szCs w:val="24"/>
        </w:rPr>
        <w:t>hozzáférést</w:t>
      </w:r>
      <w:r w:rsidR="009D7ED9">
        <w:rPr>
          <w:rFonts w:ascii="Times New Roman" w:eastAsia="Calibri" w:hAnsi="Times New Roman" w:cs="Times New Roman"/>
          <w:sz w:val="24"/>
          <w:szCs w:val="24"/>
          <w:u w:val="single"/>
        </w:rPr>
        <w:t xml:space="preserve"> </w:t>
      </w:r>
      <w:r w:rsidRPr="00382590">
        <w:rPr>
          <w:rFonts w:ascii="Times New Roman" w:eastAsia="Calibri" w:hAnsi="Times New Roman" w:cs="Times New Roman"/>
          <w:sz w:val="24"/>
          <w:szCs w:val="24"/>
        </w:rPr>
        <w:t>minden érdekelt fél részére biztosítani lehessen</w:t>
      </w:r>
      <w:r w:rsidR="00EA49B1" w:rsidRPr="00382590">
        <w:rPr>
          <w:rFonts w:ascii="Times New Roman" w:eastAsia="Calibri" w:hAnsi="Times New Roman" w:cs="Times New Roman"/>
          <w:sz w:val="24"/>
          <w:szCs w:val="24"/>
        </w:rPr>
        <w:t>.</w:t>
      </w:r>
    </w:p>
    <w:p w:rsidR="00A46EF4" w:rsidRPr="00382590" w:rsidRDefault="00AD6953" w:rsidP="005F7D1E">
      <w:pPr>
        <w:ind w:left="1416"/>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Máskülönben az adatok monópolizációja negatív hatásokat gyakorol majd a gazdaság fejlődésére, ideértve az új vállalkozások fejlődését is</w:t>
      </w:r>
      <w:r w:rsidR="00EA49B1" w:rsidRPr="00382590">
        <w:rPr>
          <w:rFonts w:ascii="Times New Roman" w:eastAsia="Calibri" w:hAnsi="Times New Roman" w:cs="Times New Roman"/>
          <w:sz w:val="24"/>
          <w:szCs w:val="24"/>
        </w:rPr>
        <w:t>.</w:t>
      </w:r>
    </w:p>
    <w:p w:rsidR="00EA49B1" w:rsidRPr="00382590" w:rsidRDefault="00AD6953" w:rsidP="005F7D1E">
      <w:pPr>
        <w:ind w:left="1416"/>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Nincs arról megállapodás, hogy ki birtokolja a gép-generálta, nem-személyes adatokat,elsődlegesen az általános felhasználási feltételek határozzák meg az adathasználatot</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 xml:space="preserve">Az erősebb tárgyalási pozíció határozza meg, hogy ki </w:t>
      </w:r>
      <w:r w:rsidRPr="00382590">
        <w:rPr>
          <w:rFonts w:ascii="Times New Roman" w:eastAsia="Calibri" w:hAnsi="Times New Roman" w:cs="Times New Roman"/>
          <w:sz w:val="24"/>
          <w:szCs w:val="24"/>
        </w:rPr>
        <w:lastRenderedPageBreak/>
        <w:t>használhatja és ki nem használhatja az adatokat</w:t>
      </w:r>
      <w:r w:rsidR="00EA49B1" w:rsidRPr="00382590">
        <w:rPr>
          <w:rFonts w:ascii="Times New Roman" w:eastAsia="Calibri" w:hAnsi="Times New Roman" w:cs="Times New Roman"/>
          <w:sz w:val="24"/>
          <w:szCs w:val="24"/>
          <w:lang w:val="en-US"/>
        </w:rPr>
        <w:t>. E</w:t>
      </w:r>
      <w:r w:rsidRPr="00382590">
        <w:rPr>
          <w:rFonts w:ascii="Times New Roman" w:eastAsia="Calibri" w:hAnsi="Times New Roman" w:cs="Times New Roman"/>
          <w:sz w:val="24"/>
          <w:szCs w:val="24"/>
        </w:rPr>
        <w:t>z különösen hátrányos a KKV-k számára</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veszélyeztetheti, hogy őket kizárják az általuk és mások által létrehozott adatok gazdasági felhasználásából</w:t>
      </w:r>
      <w:r w:rsidR="00EA49B1" w:rsidRPr="00382590">
        <w:rPr>
          <w:rFonts w:ascii="Times New Roman" w:eastAsia="Calibri" w:hAnsi="Times New Roman" w:cs="Times New Roman"/>
          <w:sz w:val="24"/>
          <w:szCs w:val="24"/>
        </w:rPr>
        <w:t>.</w:t>
      </w:r>
    </w:p>
    <w:p w:rsidR="00A46EF4" w:rsidRPr="00382590" w:rsidRDefault="00AD6953" w:rsidP="00C77DCC">
      <w:pPr>
        <w:pStyle w:val="Listaszerbekezds"/>
        <w:numPr>
          <w:ilvl w:val="1"/>
          <w:numId w:val="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szerződéses szabadságot olyan kezdeményezések kell, hogy kísérjék, amelyek előmozdítják a tisztességes versenyt</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minden releváns fél, még a gyengébb játékosok számára is lehetővé teszik az adatokhoz való hozzáférést</w:t>
      </w:r>
      <w:r w:rsidRPr="00382590">
        <w:rPr>
          <w:rFonts w:ascii="Times New Roman" w:eastAsia="Calibri" w:hAnsi="Times New Roman" w:cs="Times New Roman"/>
          <w:sz w:val="24"/>
          <w:szCs w:val="24"/>
          <w:lang w:val="en-US"/>
        </w:rPr>
        <w:t xml:space="preserve">. </w:t>
      </w:r>
    </w:p>
    <w:p w:rsidR="00A46EF4" w:rsidRPr="00382590" w:rsidRDefault="00AD6953" w:rsidP="00C77DCC">
      <w:pPr>
        <w:pStyle w:val="Listaszerbekezds"/>
        <w:numPr>
          <w:ilvl w:val="1"/>
          <w:numId w:val="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A</w:t>
      </w:r>
      <w:r w:rsidRPr="00382590">
        <w:rPr>
          <w:rFonts w:ascii="Times New Roman" w:eastAsia="Calibri" w:hAnsi="Times New Roman" w:cs="Times New Roman"/>
          <w:sz w:val="24"/>
          <w:szCs w:val="24"/>
        </w:rPr>
        <w:t xml:space="preserve"> sablon szerződéses feltételek elfogadása iránymutatásul szolgálhat a méltányos szerződéstervezéshez és növelheti a gyengébb felek és felhasználók tárgyalási erejét</w:t>
      </w:r>
      <w:r w:rsidRPr="00382590">
        <w:rPr>
          <w:rFonts w:ascii="Times New Roman" w:eastAsia="Calibri" w:hAnsi="Times New Roman" w:cs="Times New Roman"/>
          <w:sz w:val="24"/>
          <w:szCs w:val="24"/>
          <w:lang w:val="en-US"/>
        </w:rPr>
        <w:t>.</w:t>
      </w:r>
    </w:p>
    <w:p w:rsidR="00A46EF4" w:rsidRPr="00382590" w:rsidRDefault="00EA49B1" w:rsidP="00C77DCC">
      <w:pPr>
        <w:pStyle w:val="Listaszerbekezds"/>
        <w:numPr>
          <w:ilvl w:val="1"/>
          <w:numId w:val="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w:t>
      </w:r>
      <w:r w:rsidR="00AD6953" w:rsidRPr="00382590">
        <w:rPr>
          <w:rFonts w:ascii="Times New Roman" w:eastAsia="Calibri" w:hAnsi="Times New Roman" w:cs="Times New Roman"/>
          <w:sz w:val="24"/>
          <w:szCs w:val="24"/>
        </w:rPr>
        <w:t>z Európai Unióban el kell törölni az adatok lokalizációjára vonatkozó követelményeket annak érdekében, hogy egyenlő versenyfeltételeket teremtsenek az uniós vállalatok között</w:t>
      </w:r>
      <w:r w:rsidRPr="00382590">
        <w:rPr>
          <w:rFonts w:ascii="Times New Roman" w:eastAsia="Calibri" w:hAnsi="Times New Roman" w:cs="Times New Roman"/>
          <w:sz w:val="24"/>
          <w:szCs w:val="24"/>
        </w:rPr>
        <w:t>.</w:t>
      </w:r>
    </w:p>
    <w:p w:rsidR="00A46EF4" w:rsidRPr="00382590" w:rsidRDefault="00EA49B1" w:rsidP="00C77DCC">
      <w:pPr>
        <w:pStyle w:val="Listaszerbekezds"/>
        <w:numPr>
          <w:ilvl w:val="1"/>
          <w:numId w:val="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A</w:t>
      </w:r>
      <w:r w:rsidR="00AD6953" w:rsidRPr="00382590">
        <w:rPr>
          <w:rFonts w:ascii="Times New Roman" w:eastAsia="Calibri" w:hAnsi="Times New Roman" w:cs="Times New Roman"/>
          <w:sz w:val="24"/>
          <w:szCs w:val="24"/>
          <w:lang w:val="en-US"/>
        </w:rPr>
        <w:t>z</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adatokhoz</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való</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hozzáférés</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már</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bizonyos</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 xml:space="preserve">területeken, például a </w:t>
      </w:r>
      <w:r w:rsidR="00AD6953" w:rsidRPr="009D7ED9">
        <w:rPr>
          <w:rFonts w:ascii="Times New Roman" w:eastAsia="Calibri" w:hAnsi="Times New Roman" w:cs="Times New Roman"/>
          <w:sz w:val="24"/>
          <w:szCs w:val="24"/>
          <w:lang w:val="en-US"/>
        </w:rPr>
        <w:t>javítási</w:t>
      </w:r>
      <w:r w:rsidR="009D7ED9" w:rsidRPr="009D7ED9">
        <w:rPr>
          <w:rFonts w:ascii="Times New Roman" w:eastAsia="Calibri" w:hAnsi="Times New Roman" w:cs="Times New Roman"/>
          <w:sz w:val="24"/>
          <w:szCs w:val="24"/>
          <w:lang w:val="en-US"/>
        </w:rPr>
        <w:t xml:space="preserve"> </w:t>
      </w:r>
      <w:r w:rsidR="00AD6953" w:rsidRPr="009D7ED9">
        <w:rPr>
          <w:rFonts w:ascii="Times New Roman" w:eastAsia="Calibri" w:hAnsi="Times New Roman" w:cs="Times New Roman"/>
          <w:sz w:val="24"/>
          <w:szCs w:val="24"/>
          <w:lang w:val="en-US"/>
        </w:rPr>
        <w:t>és</w:t>
      </w:r>
      <w:r w:rsidR="009D7ED9">
        <w:rPr>
          <w:rFonts w:ascii="Times New Roman" w:eastAsia="Calibri" w:hAnsi="Times New Roman" w:cs="Times New Roman"/>
          <w:sz w:val="24"/>
          <w:szCs w:val="24"/>
          <w:u w:val="single"/>
          <w:lang w:val="en-US"/>
        </w:rPr>
        <w:t xml:space="preserve"> </w:t>
      </w:r>
      <w:r w:rsidR="00AD6953" w:rsidRPr="009D7ED9">
        <w:rPr>
          <w:rFonts w:ascii="Times New Roman" w:eastAsia="Calibri" w:hAnsi="Times New Roman" w:cs="Times New Roman"/>
          <w:sz w:val="24"/>
          <w:szCs w:val="24"/>
          <w:lang w:val="en-US"/>
        </w:rPr>
        <w:t>karbantartási</w:t>
      </w:r>
      <w:r w:rsidR="009D7ED9" w:rsidRPr="009D7ED9">
        <w:rPr>
          <w:rFonts w:ascii="Times New Roman" w:eastAsia="Calibri" w:hAnsi="Times New Roman" w:cs="Times New Roman"/>
          <w:sz w:val="24"/>
          <w:szCs w:val="24"/>
          <w:lang w:val="en-US"/>
        </w:rPr>
        <w:t xml:space="preserve"> </w:t>
      </w:r>
      <w:r w:rsidR="00AD6953" w:rsidRPr="009D7ED9">
        <w:rPr>
          <w:rFonts w:ascii="Times New Roman" w:eastAsia="Calibri" w:hAnsi="Times New Roman" w:cs="Times New Roman"/>
          <w:sz w:val="24"/>
          <w:szCs w:val="24"/>
          <w:lang w:val="en-US"/>
        </w:rPr>
        <w:t>szektorban</w:t>
      </w:r>
      <w:r w:rsidR="009D7ED9" w:rsidRPr="006A563F">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kiemelt</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fontosságú. A leginkább</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érintett</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ágazatok</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ágazati</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megközelítése</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esetleges</w:t>
      </w:r>
      <w:r w:rsidR="00AD6953" w:rsidRPr="00382590">
        <w:rPr>
          <w:rFonts w:ascii="Times New Roman" w:eastAsia="Calibri" w:hAnsi="Times New Roman" w:cs="Times New Roman"/>
          <w:sz w:val="24"/>
          <w:szCs w:val="24"/>
        </w:rPr>
        <w:t>en</w:t>
      </w:r>
      <w:r w:rsidR="009D7ED9">
        <w:rPr>
          <w:rFonts w:ascii="Times New Roman" w:eastAsia="Calibri" w:hAnsi="Times New Roman" w:cs="Times New Roman"/>
          <w:sz w:val="24"/>
          <w:szCs w:val="24"/>
        </w:rPr>
        <w:t xml:space="preserve"> </w:t>
      </w:r>
      <w:r w:rsidR="00AD6953" w:rsidRPr="00382590">
        <w:rPr>
          <w:rFonts w:ascii="Times New Roman" w:eastAsia="Calibri" w:hAnsi="Times New Roman" w:cs="Times New Roman"/>
          <w:sz w:val="24"/>
          <w:szCs w:val="24"/>
          <w:lang w:val="en-US"/>
        </w:rPr>
        <w:t>megoldás</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lehet, ha a piaci</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értékelés</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azt</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mutatja, hogy</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nem</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szükséges</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horizontális</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jogalkotási</w:t>
      </w:r>
      <w:r w:rsidR="009D7ED9">
        <w:rPr>
          <w:rFonts w:ascii="Times New Roman" w:eastAsia="Calibri" w:hAnsi="Times New Roman" w:cs="Times New Roman"/>
          <w:sz w:val="24"/>
          <w:szCs w:val="24"/>
          <w:lang w:val="en-US"/>
        </w:rPr>
        <w:t xml:space="preserve"> </w:t>
      </w:r>
      <w:r w:rsidR="00AD6953" w:rsidRPr="00382590">
        <w:rPr>
          <w:rFonts w:ascii="Times New Roman" w:eastAsia="Calibri" w:hAnsi="Times New Roman" w:cs="Times New Roman"/>
          <w:sz w:val="24"/>
          <w:szCs w:val="24"/>
          <w:lang w:val="en-US"/>
        </w:rPr>
        <w:t xml:space="preserve">megközelítés. </w:t>
      </w:r>
    </w:p>
    <w:p w:rsidR="00EA49B1" w:rsidRPr="00382590" w:rsidRDefault="00EA49B1" w:rsidP="00CD310F">
      <w:pPr>
        <w:ind w:left="709"/>
        <w:jc w:val="both"/>
        <w:rPr>
          <w:rFonts w:ascii="Times New Roman" w:eastAsia="Calibri" w:hAnsi="Times New Roman" w:cs="Times New Roman"/>
          <w:sz w:val="24"/>
          <w:szCs w:val="24"/>
          <w:lang w:val="en-GB"/>
        </w:rPr>
      </w:pPr>
    </w:p>
    <w:p w:rsidR="00EA49B1" w:rsidRPr="009D7ED9" w:rsidRDefault="00EA49B1" w:rsidP="00C77DCC">
      <w:pPr>
        <w:pStyle w:val="Listaszerbekezds"/>
        <w:numPr>
          <w:ilvl w:val="0"/>
          <w:numId w:val="11"/>
        </w:numPr>
        <w:ind w:left="426"/>
        <w:jc w:val="both"/>
        <w:rPr>
          <w:rFonts w:ascii="Times New Roman" w:eastAsia="Calibri" w:hAnsi="Times New Roman" w:cs="Times New Roman"/>
          <w:sz w:val="24"/>
          <w:szCs w:val="24"/>
        </w:rPr>
      </w:pPr>
      <w:r w:rsidRPr="009D7ED9">
        <w:rPr>
          <w:rFonts w:ascii="Times New Roman" w:eastAsia="Calibri" w:hAnsi="Times New Roman" w:cs="Times New Roman"/>
          <w:sz w:val="24"/>
          <w:szCs w:val="24"/>
          <w:lang w:val="en-GB"/>
        </w:rPr>
        <w:t>Kiberbiztonság</w:t>
      </w:r>
    </w:p>
    <w:p w:rsidR="00EA49B1" w:rsidRPr="00382590" w:rsidRDefault="00EA49B1" w:rsidP="00CD310F">
      <w:pPr>
        <w:ind w:left="720"/>
        <w:jc w:val="both"/>
        <w:rPr>
          <w:rFonts w:ascii="Times New Roman" w:eastAsia="Calibri" w:hAnsi="Times New Roman" w:cs="Times New Roman"/>
          <w:sz w:val="24"/>
          <w:szCs w:val="24"/>
          <w:lang w:val="en-GB"/>
        </w:rPr>
      </w:pPr>
      <w:r w:rsidRPr="00382590">
        <w:rPr>
          <w:rFonts w:ascii="Times New Roman" w:eastAsia="Calibri" w:hAnsi="Times New Roman" w:cs="Times New Roman"/>
          <w:sz w:val="24"/>
          <w:szCs w:val="24"/>
          <w:lang w:val="en-GB"/>
        </w:rPr>
        <w:t>Néhány</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tényadat</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és KKV megközelítés:</w:t>
      </w:r>
    </w:p>
    <w:p w:rsidR="00A46EF4" w:rsidRPr="00382590" w:rsidRDefault="00AD6953" w:rsidP="00C77DCC">
      <w:pPr>
        <w:numPr>
          <w:ilvl w:val="0"/>
          <w:numId w:val="15"/>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Minden </w:t>
      </w:r>
      <w:r w:rsidRPr="00382590">
        <w:rPr>
          <w:rFonts w:ascii="Times New Roman" w:eastAsia="Calibri" w:hAnsi="Times New Roman" w:cs="Times New Roman"/>
          <w:sz w:val="24"/>
          <w:szCs w:val="24"/>
          <w:lang w:val="en-US"/>
        </w:rPr>
        <w:t xml:space="preserve">YAHOO </w:t>
      </w:r>
      <w:r w:rsidRPr="00382590">
        <w:rPr>
          <w:rFonts w:ascii="Times New Roman" w:eastAsia="Calibri" w:hAnsi="Times New Roman" w:cs="Times New Roman"/>
          <w:sz w:val="24"/>
          <w:szCs w:val="24"/>
        </w:rPr>
        <w:t xml:space="preserve">fiókot </w:t>
      </w:r>
      <w:r w:rsidRPr="00382590">
        <w:rPr>
          <w:rFonts w:ascii="Times New Roman" w:eastAsia="Calibri" w:hAnsi="Times New Roman" w:cs="Times New Roman"/>
          <w:sz w:val="24"/>
          <w:szCs w:val="24"/>
          <w:lang w:val="en-US"/>
        </w:rPr>
        <w:t xml:space="preserve">(3 </w:t>
      </w:r>
      <w:r w:rsidRPr="00382590">
        <w:rPr>
          <w:rFonts w:ascii="Times New Roman" w:eastAsia="Calibri" w:hAnsi="Times New Roman" w:cs="Times New Roman"/>
          <w:sz w:val="24"/>
          <w:szCs w:val="24"/>
        </w:rPr>
        <w:t>milliárd</w:t>
      </w:r>
      <w:r w:rsidRPr="00382590">
        <w:rPr>
          <w:rFonts w:ascii="Times New Roman" w:eastAsia="Calibri" w:hAnsi="Times New Roman" w:cs="Times New Roman"/>
          <w:sz w:val="24"/>
          <w:szCs w:val="24"/>
          <w:lang w:val="en-US"/>
        </w:rPr>
        <w:t>) 2013</w:t>
      </w:r>
      <w:r w:rsidRPr="00382590">
        <w:rPr>
          <w:rFonts w:ascii="Times New Roman" w:eastAsia="Calibri" w:hAnsi="Times New Roman" w:cs="Times New Roman"/>
          <w:sz w:val="24"/>
          <w:szCs w:val="24"/>
        </w:rPr>
        <w:t>-ban</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rPr>
        <w:t>meghackeltek</w:t>
      </w:r>
      <w:r w:rsidRPr="00382590">
        <w:rPr>
          <w:rFonts w:ascii="Times New Roman" w:eastAsia="Calibri" w:hAnsi="Times New Roman" w:cs="Times New Roman"/>
          <w:sz w:val="24"/>
          <w:szCs w:val="24"/>
          <w:lang w:val="en-US"/>
        </w:rPr>
        <w:t>…</w:t>
      </w:r>
    </w:p>
    <w:p w:rsidR="00A46EF4" w:rsidRPr="00382590" w:rsidRDefault="00AD6953" w:rsidP="00C77DCC">
      <w:pPr>
        <w:numPr>
          <w:ilvl w:val="0"/>
          <w:numId w:val="15"/>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A flamand városok közül minden </w:t>
      </w:r>
      <w:r w:rsidRPr="00382590">
        <w:rPr>
          <w:rFonts w:ascii="Times New Roman" w:eastAsia="Calibri" w:hAnsi="Times New Roman" w:cs="Times New Roman"/>
          <w:sz w:val="24"/>
          <w:szCs w:val="24"/>
          <w:lang w:val="en-US"/>
        </w:rPr>
        <w:t>5</w:t>
      </w:r>
      <w:r w:rsidRPr="00382590">
        <w:rPr>
          <w:rFonts w:ascii="Times New Roman" w:eastAsia="Calibri" w:hAnsi="Times New Roman" w:cs="Times New Roman"/>
          <w:sz w:val="24"/>
          <w:szCs w:val="24"/>
        </w:rPr>
        <w:t>.-knek a honlapja</w:t>
      </w:r>
      <w:r w:rsidRPr="00382590">
        <w:rPr>
          <w:rFonts w:ascii="Times New Roman" w:eastAsia="Calibri" w:hAnsi="Times New Roman" w:cs="Times New Roman"/>
          <w:sz w:val="24"/>
          <w:szCs w:val="24"/>
          <w:lang w:val="en-US"/>
        </w:rPr>
        <w:t xml:space="preserve"> (digit</w:t>
      </w:r>
      <w:r w:rsidRPr="00382590">
        <w:rPr>
          <w:rFonts w:ascii="Times New Roman" w:eastAsia="Calibri" w:hAnsi="Times New Roman" w:cs="Times New Roman"/>
          <w:sz w:val="24"/>
          <w:szCs w:val="24"/>
        </w:rPr>
        <w:t>á</w:t>
      </w:r>
      <w:r w:rsidRPr="00382590">
        <w:rPr>
          <w:rFonts w:ascii="Times New Roman" w:eastAsia="Calibri" w:hAnsi="Times New Roman" w:cs="Times New Roman"/>
          <w:sz w:val="24"/>
          <w:szCs w:val="24"/>
          <w:lang w:val="en-US"/>
        </w:rPr>
        <w:t>l</w:t>
      </w:r>
      <w:r w:rsidRPr="00382590">
        <w:rPr>
          <w:rFonts w:ascii="Times New Roman" w:eastAsia="Calibri" w:hAnsi="Times New Roman" w:cs="Times New Roman"/>
          <w:sz w:val="24"/>
          <w:szCs w:val="24"/>
        </w:rPr>
        <w:t>isablak</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sebezhető</w:t>
      </w:r>
    </w:p>
    <w:p w:rsidR="00A46EF4" w:rsidRPr="00382590" w:rsidRDefault="00AD6953" w:rsidP="00C77DCC">
      <w:pPr>
        <w:numPr>
          <w:ilvl w:val="0"/>
          <w:numId w:val="15"/>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A “The Guardian”</w:t>
      </w:r>
      <w:r w:rsidRPr="00382590">
        <w:rPr>
          <w:rFonts w:ascii="Times New Roman" w:eastAsia="Calibri" w:hAnsi="Times New Roman" w:cs="Times New Roman"/>
          <w:sz w:val="24"/>
          <w:szCs w:val="24"/>
        </w:rPr>
        <w:t xml:space="preserve"> cikke</w:t>
      </w:r>
      <w:r w:rsidR="00866C62" w:rsidRPr="00382590">
        <w:rPr>
          <w:rFonts w:ascii="Times New Roman" w:eastAsia="Calibri" w:hAnsi="Times New Roman" w:cs="Times New Roman"/>
          <w:sz w:val="24"/>
          <w:szCs w:val="24"/>
        </w:rPr>
        <w:t xml:space="preserve"> miszerint</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rPr>
        <w:t xml:space="preserve">megtámadták a </w:t>
      </w:r>
      <w:r w:rsidRPr="00382590">
        <w:rPr>
          <w:rFonts w:ascii="Times New Roman" w:eastAsia="Calibri" w:hAnsi="Times New Roman" w:cs="Times New Roman"/>
          <w:sz w:val="24"/>
          <w:szCs w:val="24"/>
          <w:lang w:val="en-US"/>
        </w:rPr>
        <w:t>Deloitte</w:t>
      </w:r>
      <w:r w:rsidRPr="00382590">
        <w:rPr>
          <w:rFonts w:ascii="Times New Roman" w:eastAsia="Calibri" w:hAnsi="Times New Roman" w:cs="Times New Roman"/>
          <w:sz w:val="24"/>
          <w:szCs w:val="24"/>
        </w:rPr>
        <w:t>-t</w:t>
      </w:r>
    </w:p>
    <w:p w:rsidR="00A46EF4" w:rsidRPr="00382590" w:rsidRDefault="00AD6953" w:rsidP="00C77DCC">
      <w:pPr>
        <w:numPr>
          <w:ilvl w:val="0"/>
          <w:numId w:val="15"/>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m</w:t>
      </w:r>
      <w:r w:rsidRPr="00382590">
        <w:rPr>
          <w:rFonts w:ascii="Times New Roman" w:eastAsia="Calibri" w:hAnsi="Times New Roman" w:cs="Times New Roman"/>
          <w:sz w:val="24"/>
          <w:szCs w:val="24"/>
          <w:lang w:val="en-US"/>
        </w:rPr>
        <w:t>icro, gps-fun</w:t>
      </w:r>
      <w:r w:rsidRPr="00382590">
        <w:rPr>
          <w:rFonts w:ascii="Times New Roman" w:eastAsia="Calibri" w:hAnsi="Times New Roman" w:cs="Times New Roman"/>
          <w:sz w:val="24"/>
          <w:szCs w:val="24"/>
        </w:rPr>
        <w:t>kciókat vagy</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US"/>
        </w:rPr>
        <w:t>wifi</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kapcsolatokat anélkül is aktíválni lehet távolról hogy tudnánk róla</w:t>
      </w:r>
    </w:p>
    <w:p w:rsidR="00A46EF4" w:rsidRPr="00382590" w:rsidRDefault="00AD6953" w:rsidP="00C77DCC">
      <w:pPr>
        <w:numPr>
          <w:ilvl w:val="0"/>
          <w:numId w:val="15"/>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 xml:space="preserve">Europol: </w:t>
      </w:r>
      <w:r w:rsidRPr="00382590">
        <w:rPr>
          <w:rFonts w:ascii="Times New Roman" w:eastAsia="Calibri" w:hAnsi="Times New Roman" w:cs="Times New Roman"/>
          <w:sz w:val="24"/>
          <w:szCs w:val="24"/>
        </w:rPr>
        <w:t xml:space="preserve">tavaly az állampolgárok </w:t>
      </w:r>
      <w:r w:rsidRPr="00382590">
        <w:rPr>
          <w:rFonts w:ascii="Times New Roman" w:eastAsia="Calibri" w:hAnsi="Times New Roman" w:cs="Times New Roman"/>
          <w:sz w:val="24"/>
          <w:szCs w:val="24"/>
          <w:lang w:val="en-US"/>
        </w:rPr>
        <w:t xml:space="preserve">2 </w:t>
      </w:r>
      <w:r w:rsidRPr="00382590">
        <w:rPr>
          <w:rFonts w:ascii="Times New Roman" w:eastAsia="Calibri" w:hAnsi="Times New Roman" w:cs="Times New Roman"/>
          <w:sz w:val="24"/>
          <w:szCs w:val="24"/>
        </w:rPr>
        <w:t>milliárd dokumentumát szivárogtatták ki</w:t>
      </w:r>
    </w:p>
    <w:p w:rsidR="00A46EF4" w:rsidRPr="00382590" w:rsidRDefault="00AD6953" w:rsidP="00C77DCC">
      <w:pPr>
        <w:numPr>
          <w:ilvl w:val="0"/>
          <w:numId w:val="15"/>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Németországban négyből egy középvállalkozás már szenvedett el veszteséget hacker támadás miatt</w:t>
      </w:r>
      <w:r w:rsidRPr="00382590">
        <w:rPr>
          <w:rFonts w:ascii="Times New Roman" w:eastAsia="Calibri" w:hAnsi="Times New Roman" w:cs="Times New Roman"/>
          <w:sz w:val="24"/>
          <w:szCs w:val="24"/>
          <w:lang w:val="en-US"/>
        </w:rPr>
        <w:t>, </w:t>
      </w:r>
      <w:r w:rsidRPr="00382590">
        <w:rPr>
          <w:rFonts w:ascii="Times New Roman" w:eastAsia="Calibri" w:hAnsi="Times New Roman" w:cs="Times New Roman"/>
          <w:sz w:val="24"/>
          <w:szCs w:val="24"/>
        </w:rPr>
        <w:t>egy felmérés szerint</w:t>
      </w:r>
    </w:p>
    <w:p w:rsidR="00A46EF4" w:rsidRPr="00382590" w:rsidRDefault="00AD6953" w:rsidP="00C77DCC">
      <w:pPr>
        <w:numPr>
          <w:ilvl w:val="0"/>
          <w:numId w:val="15"/>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IE"/>
        </w:rPr>
        <w:t>Wanna</w:t>
      </w:r>
      <w:r w:rsidR="009D7ED9">
        <w:rPr>
          <w:rFonts w:ascii="Times New Roman" w:eastAsia="Calibri" w:hAnsi="Times New Roman" w:cs="Times New Roman"/>
          <w:sz w:val="24"/>
          <w:szCs w:val="24"/>
          <w:lang w:val="en-IE"/>
        </w:rPr>
        <w:t xml:space="preserve"> </w:t>
      </w:r>
      <w:r w:rsidRPr="00382590">
        <w:rPr>
          <w:rFonts w:ascii="Times New Roman" w:eastAsia="Calibri" w:hAnsi="Times New Roman" w:cs="Times New Roman"/>
          <w:sz w:val="24"/>
          <w:szCs w:val="24"/>
          <w:lang w:val="en-IE"/>
        </w:rPr>
        <w:t>Cry</w:t>
      </w:r>
      <w:r w:rsidR="009D7ED9">
        <w:rPr>
          <w:rFonts w:ascii="Times New Roman" w:eastAsia="Calibri" w:hAnsi="Times New Roman" w:cs="Times New Roman"/>
          <w:sz w:val="24"/>
          <w:szCs w:val="24"/>
          <w:lang w:val="en-IE"/>
        </w:rPr>
        <w:t xml:space="preserve"> </w:t>
      </w:r>
      <w:r w:rsidRPr="00382590">
        <w:rPr>
          <w:rFonts w:ascii="Times New Roman" w:eastAsia="Calibri" w:hAnsi="Times New Roman" w:cs="Times New Roman"/>
          <w:sz w:val="24"/>
          <w:szCs w:val="24"/>
        </w:rPr>
        <w:t>támadásnak vannak pozitív hatásai is</w:t>
      </w:r>
      <w:r w:rsidRPr="00382590">
        <w:rPr>
          <w:rFonts w:ascii="Times New Roman" w:eastAsia="Calibri" w:hAnsi="Times New Roman" w:cs="Times New Roman"/>
          <w:sz w:val="24"/>
          <w:szCs w:val="24"/>
          <w:lang w:val="en-IE"/>
        </w:rPr>
        <w:t>: glob</w:t>
      </w:r>
      <w:r w:rsidRPr="00382590">
        <w:rPr>
          <w:rFonts w:ascii="Times New Roman" w:eastAsia="Calibri" w:hAnsi="Times New Roman" w:cs="Times New Roman"/>
          <w:sz w:val="24"/>
          <w:szCs w:val="24"/>
        </w:rPr>
        <w:t>á</w:t>
      </w:r>
      <w:r w:rsidRPr="00382590">
        <w:rPr>
          <w:rFonts w:ascii="Times New Roman" w:eastAsia="Calibri" w:hAnsi="Times New Roman" w:cs="Times New Roman"/>
          <w:sz w:val="24"/>
          <w:szCs w:val="24"/>
          <w:lang w:val="en-IE"/>
        </w:rPr>
        <w:t>l</w:t>
      </w:r>
      <w:r w:rsidRPr="00382590">
        <w:rPr>
          <w:rFonts w:ascii="Times New Roman" w:eastAsia="Calibri" w:hAnsi="Times New Roman" w:cs="Times New Roman"/>
          <w:sz w:val="24"/>
          <w:szCs w:val="24"/>
        </w:rPr>
        <w:t>is ébresztőt fúj</w:t>
      </w:r>
      <w:r w:rsidRPr="00382590">
        <w:rPr>
          <w:rFonts w:ascii="Times New Roman" w:eastAsia="Calibri" w:hAnsi="Times New Roman" w:cs="Times New Roman"/>
          <w:sz w:val="24"/>
          <w:szCs w:val="24"/>
          <w:lang w:val="en-IE"/>
        </w:rPr>
        <w:t xml:space="preserve">, </w:t>
      </w:r>
      <w:r w:rsidRPr="00382590">
        <w:rPr>
          <w:rFonts w:ascii="Times New Roman" w:eastAsia="Calibri" w:hAnsi="Times New Roman" w:cs="Times New Roman"/>
          <w:sz w:val="24"/>
          <w:szCs w:val="24"/>
        </w:rPr>
        <w:t>a világméretű fenyegetés növeli a tudatosságot</w:t>
      </w:r>
    </w:p>
    <w:p w:rsidR="00A46EF4" w:rsidRPr="00382590" w:rsidRDefault="00866C62"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Egyrészt a</w:t>
      </w:r>
      <w:r w:rsidR="00AD6953" w:rsidRPr="00382590">
        <w:rPr>
          <w:rFonts w:ascii="Times New Roman" w:eastAsia="Calibri" w:hAnsi="Times New Roman" w:cs="Times New Roman"/>
          <w:sz w:val="24"/>
          <w:szCs w:val="24"/>
        </w:rPr>
        <w:t xml:space="preserve"> kkv-kat arra kell ösztönözni, hogy megragadják a digitális fejlesztések által kínált lehetőségeket, mivel ma már le vannak maradva</w:t>
      </w:r>
      <w:r w:rsidR="00AD6953" w:rsidRPr="00382590">
        <w:rPr>
          <w:rFonts w:ascii="Times New Roman" w:eastAsia="Calibri" w:hAnsi="Times New Roman" w:cs="Times New Roman"/>
          <w:sz w:val="24"/>
          <w:szCs w:val="24"/>
          <w:lang w:val="en-IE"/>
        </w:rPr>
        <w:t xml:space="preserve">. </w:t>
      </w:r>
      <w:r w:rsidRPr="00382590">
        <w:rPr>
          <w:rFonts w:ascii="Times New Roman" w:eastAsia="Calibri" w:hAnsi="Times New Roman" w:cs="Times New Roman"/>
          <w:sz w:val="24"/>
          <w:szCs w:val="24"/>
        </w:rPr>
        <w:t>Másrészt tudatosítani kell náluk a g</w:t>
      </w:r>
      <w:r w:rsidR="00AD6953" w:rsidRPr="00382590">
        <w:rPr>
          <w:rFonts w:ascii="Times New Roman" w:eastAsia="Calibri" w:hAnsi="Times New Roman" w:cs="Times New Roman"/>
          <w:sz w:val="24"/>
          <w:szCs w:val="24"/>
        </w:rPr>
        <w:t>yorsan és folyamatosan változó biztonsági kockázatok</w:t>
      </w:r>
      <w:r w:rsidRPr="00382590">
        <w:rPr>
          <w:rFonts w:ascii="Times New Roman" w:eastAsia="Calibri" w:hAnsi="Times New Roman" w:cs="Times New Roman"/>
          <w:sz w:val="24"/>
          <w:szCs w:val="24"/>
        </w:rPr>
        <w:t>at</w:t>
      </w:r>
      <w:r w:rsidR="00AD6953" w:rsidRPr="00382590">
        <w:rPr>
          <w:rFonts w:ascii="Times New Roman" w:eastAsia="Calibri" w:hAnsi="Times New Roman" w:cs="Times New Roman"/>
          <w:sz w:val="24"/>
          <w:szCs w:val="24"/>
          <w:lang w:val="en-IE"/>
        </w:rPr>
        <w:t xml:space="preserve">. </w:t>
      </w:r>
    </w:p>
    <w:p w:rsidR="00A46EF4" w:rsidRPr="00382590" w:rsidRDefault="00866C62"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lastRenderedPageBreak/>
        <w:t>A kiberbiztonság</w:t>
      </w:r>
      <w:r w:rsidR="00AD6953" w:rsidRPr="00382590">
        <w:rPr>
          <w:rFonts w:ascii="Times New Roman" w:eastAsia="Calibri" w:hAnsi="Times New Roman" w:cs="Times New Roman"/>
          <w:sz w:val="24"/>
          <w:szCs w:val="24"/>
        </w:rPr>
        <w:t xml:space="preserve"> mindenkit érint</w:t>
      </w:r>
      <w:r w:rsidR="00AD6953" w:rsidRPr="00382590">
        <w:rPr>
          <w:rFonts w:ascii="Times New Roman" w:eastAsia="Calibri" w:hAnsi="Times New Roman" w:cs="Times New Roman"/>
          <w:sz w:val="24"/>
          <w:szCs w:val="24"/>
          <w:lang w:val="en-IE"/>
        </w:rPr>
        <w:t xml:space="preserve">: </w:t>
      </w:r>
      <w:r w:rsidR="00AD6953" w:rsidRPr="00382590">
        <w:rPr>
          <w:rFonts w:ascii="Times New Roman" w:eastAsia="Calibri" w:hAnsi="Times New Roman" w:cs="Times New Roman"/>
          <w:sz w:val="24"/>
          <w:szCs w:val="24"/>
        </w:rPr>
        <w:t>nagy és kis cégeket, állami hatósági szerveket</w:t>
      </w:r>
      <w:r w:rsidR="00AD6953" w:rsidRPr="00382590">
        <w:rPr>
          <w:rFonts w:ascii="Times New Roman" w:eastAsia="Calibri" w:hAnsi="Times New Roman" w:cs="Times New Roman"/>
          <w:sz w:val="24"/>
          <w:szCs w:val="24"/>
          <w:lang w:val="en-IE"/>
        </w:rPr>
        <w:t xml:space="preserve">. </w:t>
      </w:r>
      <w:r w:rsidR="00AD6953" w:rsidRPr="00382590">
        <w:rPr>
          <w:rFonts w:ascii="Times New Roman" w:eastAsia="Calibri" w:hAnsi="Times New Roman" w:cs="Times New Roman"/>
          <w:sz w:val="24"/>
          <w:szCs w:val="24"/>
        </w:rPr>
        <w:t>A KKV-k jelentik a leggyengébb láncszemet</w:t>
      </w:r>
      <w:r w:rsidR="00AD6953" w:rsidRPr="00382590">
        <w:rPr>
          <w:rFonts w:ascii="Times New Roman" w:eastAsia="Calibri" w:hAnsi="Times New Roman" w:cs="Times New Roman"/>
          <w:sz w:val="24"/>
          <w:szCs w:val="24"/>
          <w:lang w:val="en-IE"/>
        </w:rPr>
        <w:t xml:space="preserve">: </w:t>
      </w:r>
      <w:r w:rsidR="00AD6953" w:rsidRPr="00382590">
        <w:rPr>
          <w:rFonts w:ascii="Times New Roman" w:eastAsia="Calibri" w:hAnsi="Times New Roman" w:cs="Times New Roman"/>
          <w:sz w:val="24"/>
          <w:szCs w:val="24"/>
        </w:rPr>
        <w:t>őket támogatni kell</w:t>
      </w:r>
      <w:r w:rsidRPr="00382590">
        <w:rPr>
          <w:rFonts w:ascii="Times New Roman" w:eastAsia="Calibri" w:hAnsi="Times New Roman" w:cs="Times New Roman"/>
          <w:sz w:val="24"/>
          <w:szCs w:val="24"/>
        </w:rPr>
        <w:t>. Ugyanis t</w:t>
      </w:r>
      <w:r w:rsidR="00AD6953" w:rsidRPr="00382590">
        <w:rPr>
          <w:rFonts w:ascii="Times New Roman" w:eastAsia="Calibri" w:hAnsi="Times New Roman" w:cs="Times New Roman"/>
          <w:sz w:val="24"/>
          <w:szCs w:val="24"/>
          <w:lang w:val="en-IE"/>
        </w:rPr>
        <w:t>ot</w:t>
      </w:r>
      <w:r w:rsidR="00AD6953" w:rsidRPr="00382590">
        <w:rPr>
          <w:rFonts w:ascii="Times New Roman" w:eastAsia="Calibri" w:hAnsi="Times New Roman" w:cs="Times New Roman"/>
          <w:sz w:val="24"/>
          <w:szCs w:val="24"/>
        </w:rPr>
        <w:t>á</w:t>
      </w:r>
      <w:r w:rsidR="00AD6953" w:rsidRPr="00382590">
        <w:rPr>
          <w:rFonts w:ascii="Times New Roman" w:eastAsia="Calibri" w:hAnsi="Times New Roman" w:cs="Times New Roman"/>
          <w:sz w:val="24"/>
          <w:szCs w:val="24"/>
          <w:lang w:val="en-IE"/>
        </w:rPr>
        <w:t>l</w:t>
      </w:r>
      <w:r w:rsidR="00AD6953" w:rsidRPr="00382590">
        <w:rPr>
          <w:rFonts w:ascii="Times New Roman" w:eastAsia="Calibri" w:hAnsi="Times New Roman" w:cs="Times New Roman"/>
          <w:sz w:val="24"/>
          <w:szCs w:val="24"/>
        </w:rPr>
        <w:t>is védelem nem létezik</w:t>
      </w:r>
      <w:r w:rsidR="009D7ED9">
        <w:rPr>
          <w:rFonts w:ascii="Times New Roman" w:eastAsia="Calibri" w:hAnsi="Times New Roman" w:cs="Times New Roman"/>
          <w:sz w:val="24"/>
          <w:szCs w:val="24"/>
        </w:rPr>
        <w:t xml:space="preserve"> </w:t>
      </w:r>
      <w:r w:rsidR="00AD6953" w:rsidRPr="00382590">
        <w:rPr>
          <w:rFonts w:ascii="Times New Roman" w:eastAsia="Calibri" w:hAnsi="Times New Roman" w:cs="Times New Roman"/>
          <w:sz w:val="24"/>
          <w:szCs w:val="24"/>
        </w:rPr>
        <w:t>mert akkor már nem lennénk képesek a számítógépünket használni</w:t>
      </w:r>
      <w:r w:rsidR="00AD6953" w:rsidRPr="00382590">
        <w:rPr>
          <w:rFonts w:ascii="Times New Roman" w:eastAsia="Calibri" w:hAnsi="Times New Roman" w:cs="Times New Roman"/>
          <w:sz w:val="24"/>
          <w:szCs w:val="24"/>
          <w:lang w:val="en-IE"/>
        </w:rPr>
        <w:t xml:space="preserve">. </w:t>
      </w:r>
    </w:p>
    <w:p w:rsidR="00866C62" w:rsidRPr="00382590" w:rsidRDefault="00866C62" w:rsidP="00CD310F">
      <w:pPr>
        <w:ind w:left="360"/>
        <w:jc w:val="both"/>
        <w:rPr>
          <w:rFonts w:ascii="Times New Roman" w:eastAsia="Calibri" w:hAnsi="Times New Roman" w:cs="Times New Roman"/>
          <w:sz w:val="24"/>
          <w:szCs w:val="24"/>
        </w:rPr>
      </w:pPr>
    </w:p>
    <w:p w:rsidR="00866C62" w:rsidRPr="00382590" w:rsidRDefault="00866C62" w:rsidP="00CD310F">
      <w:pPr>
        <w:ind w:left="360"/>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kisvállalkozások nehézségei a következők:</w:t>
      </w:r>
    </w:p>
    <w:p w:rsidR="00A46EF4" w:rsidRPr="00382590" w:rsidRDefault="00AD6953" w:rsidP="00CD310F">
      <w:pPr>
        <w:ind w:left="360"/>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digitalizálás</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rPr>
        <w:t>új és ismeretlen</w:t>
      </w:r>
      <w:r w:rsidR="009D7ED9">
        <w:rPr>
          <w:rFonts w:ascii="Times New Roman" w:eastAsia="Calibri" w:hAnsi="Times New Roman" w:cs="Times New Roman"/>
          <w:sz w:val="24"/>
          <w:szCs w:val="24"/>
        </w:rPr>
        <w:t xml:space="preserve"> </w:t>
      </w:r>
      <w:r w:rsidR="00800016" w:rsidRPr="00382590">
        <w:rPr>
          <w:rFonts w:ascii="Times New Roman" w:eastAsia="Calibri" w:hAnsi="Times New Roman" w:cs="Times New Roman"/>
          <w:sz w:val="24"/>
          <w:szCs w:val="24"/>
          <w:lang w:val="en-IE"/>
        </w:rPr>
        <w:t xml:space="preserve">számukra. A </w:t>
      </w:r>
      <w:r w:rsidRPr="00382590">
        <w:rPr>
          <w:rFonts w:ascii="Times New Roman" w:eastAsia="Calibri" w:hAnsi="Times New Roman" w:cs="Times New Roman"/>
          <w:sz w:val="24"/>
          <w:szCs w:val="24"/>
        </w:rPr>
        <w:t xml:space="preserve">KKV-k nem rendelkeznek </w:t>
      </w:r>
      <w:r w:rsidRPr="00382590">
        <w:rPr>
          <w:rFonts w:ascii="Times New Roman" w:eastAsia="Calibri" w:hAnsi="Times New Roman" w:cs="Times New Roman"/>
          <w:sz w:val="24"/>
          <w:szCs w:val="24"/>
          <w:lang w:val="en-US"/>
        </w:rPr>
        <w:t xml:space="preserve">IT </w:t>
      </w:r>
      <w:r w:rsidRPr="00382590">
        <w:rPr>
          <w:rFonts w:ascii="Times New Roman" w:eastAsia="Calibri" w:hAnsi="Times New Roman" w:cs="Times New Roman"/>
          <w:sz w:val="24"/>
          <w:szCs w:val="24"/>
        </w:rPr>
        <w:t>részleggel</w:t>
      </w:r>
      <w:r w:rsidR="00800016" w:rsidRPr="00382590">
        <w:rPr>
          <w:rFonts w:ascii="Times New Roman" w:eastAsia="Calibri" w:hAnsi="Times New Roman" w:cs="Times New Roman"/>
          <w:sz w:val="24"/>
          <w:szCs w:val="24"/>
        </w:rPr>
        <w:t>.</w:t>
      </w:r>
      <w:r w:rsidR="006A563F">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rPr>
        <w:t>Nagyon alábecsülik a kockázatot</w:t>
      </w:r>
      <w:r w:rsidRPr="00382590">
        <w:rPr>
          <w:rFonts w:ascii="Times New Roman" w:eastAsia="Calibri" w:hAnsi="Times New Roman" w:cs="Times New Roman"/>
          <w:sz w:val="24"/>
          <w:szCs w:val="24"/>
          <w:lang w:val="en-US"/>
        </w:rPr>
        <w:t xml:space="preserve">! </w:t>
      </w:r>
      <w:r w:rsidR="00800016" w:rsidRPr="00382590">
        <w:rPr>
          <w:rFonts w:ascii="Times New Roman" w:eastAsia="Calibri" w:hAnsi="Times New Roman" w:cs="Times New Roman"/>
          <w:sz w:val="24"/>
          <w:szCs w:val="24"/>
        </w:rPr>
        <w:t>Mert a</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US"/>
        </w:rPr>
        <w:t>Cyber</w:t>
      </w:r>
      <w:r w:rsidRPr="00382590">
        <w:rPr>
          <w:rFonts w:ascii="Times New Roman" w:eastAsia="Calibri" w:hAnsi="Times New Roman" w:cs="Times New Roman"/>
          <w:sz w:val="24"/>
          <w:szCs w:val="24"/>
        </w:rPr>
        <w:t xml:space="preserve"> kockázat nem látható</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nem kézzelfogható az átlagos vállalkozó számára</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 xml:space="preserve">a </w:t>
      </w:r>
      <w:r w:rsidRPr="00382590">
        <w:rPr>
          <w:rFonts w:ascii="Times New Roman" w:eastAsia="Calibri" w:hAnsi="Times New Roman" w:cs="Times New Roman"/>
          <w:sz w:val="24"/>
          <w:szCs w:val="24"/>
          <w:lang w:val="en-US"/>
        </w:rPr>
        <w:t>“</w:t>
      </w:r>
      <w:r w:rsidRPr="00382590">
        <w:rPr>
          <w:rFonts w:ascii="Times New Roman" w:eastAsia="Calibri" w:hAnsi="Times New Roman" w:cs="Times New Roman"/>
          <w:sz w:val="24"/>
          <w:szCs w:val="24"/>
        </w:rPr>
        <w:t>nyitott kapuk</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nem láthatóak</w:t>
      </w:r>
      <w:r w:rsidR="00800016" w:rsidRPr="00382590">
        <w:rPr>
          <w:rFonts w:ascii="Times New Roman" w:eastAsia="Calibri" w:hAnsi="Times New Roman" w:cs="Times New Roman"/>
          <w:sz w:val="24"/>
          <w:szCs w:val="24"/>
        </w:rPr>
        <w:t>.</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vállalkozók ahhoz vannak hozzászokva, hogy a már megszerzett tapasztalatra támaszkodjanak, míg egy digitalizált világban a jövőbe is kell tekinteniük</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w:t>
      </w:r>
      <w:r w:rsidR="00800016" w:rsidRPr="00382590">
        <w:rPr>
          <w:rFonts w:ascii="Times New Roman" w:eastAsia="Calibri" w:hAnsi="Times New Roman" w:cs="Times New Roman"/>
          <w:sz w:val="24"/>
          <w:szCs w:val="24"/>
        </w:rPr>
        <w:t xml:space="preserve"> kisvállalkozások nagyon sok szakmában tevékenykednek és szakmailag így a problémáik is nagyon szerteágazóak </w:t>
      </w:r>
    </w:p>
    <w:p w:rsidR="00A46EF4" w:rsidRPr="00382590" w:rsidRDefault="00800016"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Még a legkisebb vállalkozások számára is n</w:t>
      </w:r>
      <w:r w:rsidR="00AD6953" w:rsidRPr="00382590">
        <w:rPr>
          <w:rFonts w:ascii="Times New Roman" w:eastAsia="Calibri" w:hAnsi="Times New Roman" w:cs="Times New Roman"/>
          <w:sz w:val="24"/>
          <w:szCs w:val="24"/>
        </w:rPr>
        <w:t>övekvő probléma a</w:t>
      </w:r>
      <w:r w:rsidR="006A563F">
        <w:rPr>
          <w:rFonts w:ascii="Times New Roman" w:eastAsia="Calibri" w:hAnsi="Times New Roman" w:cs="Times New Roman"/>
          <w:sz w:val="24"/>
          <w:szCs w:val="24"/>
        </w:rPr>
        <w:t xml:space="preserve"> </w:t>
      </w:r>
      <w:r w:rsidR="00AD6953" w:rsidRPr="00382590">
        <w:rPr>
          <w:rFonts w:ascii="Times New Roman" w:eastAsia="Calibri" w:hAnsi="Times New Roman" w:cs="Times New Roman"/>
          <w:sz w:val="24"/>
          <w:szCs w:val="24"/>
        </w:rPr>
        <w:t>kereskedelmi kémkedés</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Közülük már nagyon sokat megtámadtak, de ennek nincsenek is tudatában</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Azok, akiket </w:t>
      </w:r>
      <w:r w:rsidR="00800016" w:rsidRPr="00382590">
        <w:rPr>
          <w:rFonts w:ascii="Times New Roman" w:eastAsia="Calibri" w:hAnsi="Times New Roman" w:cs="Times New Roman"/>
          <w:sz w:val="24"/>
          <w:szCs w:val="24"/>
        </w:rPr>
        <w:t>megtámadtak, nem beszélnek róla</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félnek, hogy az imázs</w:t>
      </w:r>
      <w:r w:rsidR="00800016" w:rsidRPr="00382590">
        <w:rPr>
          <w:rFonts w:ascii="Times New Roman" w:eastAsia="Calibri" w:hAnsi="Times New Roman" w:cs="Times New Roman"/>
          <w:sz w:val="24"/>
          <w:szCs w:val="24"/>
        </w:rPr>
        <w:t>uk, presztízsük vesztesé</w:t>
      </w:r>
      <w:r w:rsidRPr="00382590">
        <w:rPr>
          <w:rFonts w:ascii="Times New Roman" w:eastAsia="Calibri" w:hAnsi="Times New Roman" w:cs="Times New Roman"/>
          <w:sz w:val="24"/>
          <w:szCs w:val="24"/>
        </w:rPr>
        <w:t>g</w:t>
      </w:r>
      <w:r w:rsidR="00800016" w:rsidRPr="00382590">
        <w:rPr>
          <w:rFonts w:ascii="Times New Roman" w:eastAsia="Calibri" w:hAnsi="Times New Roman" w:cs="Times New Roman"/>
          <w:sz w:val="24"/>
          <w:szCs w:val="24"/>
        </w:rPr>
        <w:t>év</w:t>
      </w:r>
      <w:r w:rsidRPr="00382590">
        <w:rPr>
          <w:rFonts w:ascii="Times New Roman" w:eastAsia="Calibri" w:hAnsi="Times New Roman" w:cs="Times New Roman"/>
          <w:sz w:val="24"/>
          <w:szCs w:val="24"/>
        </w:rPr>
        <w:t>el járna</w:t>
      </w:r>
    </w:p>
    <w:p w:rsidR="00A46EF4" w:rsidRPr="00382590" w:rsidRDefault="00AD6953" w:rsidP="00CD310F">
      <w:p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További és kapcsolódó probléma </w:t>
      </w:r>
      <w:r w:rsidR="00800016" w:rsidRPr="00382590">
        <w:rPr>
          <w:rFonts w:ascii="Times New Roman" w:eastAsia="Calibri" w:hAnsi="Times New Roman" w:cs="Times New Roman"/>
          <w:sz w:val="24"/>
          <w:szCs w:val="24"/>
          <w:lang w:val="en-US"/>
        </w:rPr>
        <w:t>az</w:t>
      </w:r>
      <w:r w:rsidR="009D7ED9">
        <w:rPr>
          <w:rFonts w:ascii="Times New Roman" w:eastAsia="Calibri" w:hAnsi="Times New Roman" w:cs="Times New Roman"/>
          <w:sz w:val="24"/>
          <w:szCs w:val="24"/>
          <w:lang w:val="en-US"/>
        </w:rPr>
        <w:t xml:space="preserve"> </w:t>
      </w:r>
      <w:r w:rsidR="00800016" w:rsidRPr="00382590">
        <w:rPr>
          <w:rFonts w:ascii="Times New Roman" w:eastAsia="Calibri" w:hAnsi="Times New Roman" w:cs="Times New Roman"/>
          <w:sz w:val="24"/>
          <w:szCs w:val="24"/>
        </w:rPr>
        <w:t>a</w:t>
      </w:r>
      <w:r w:rsidRPr="00382590">
        <w:rPr>
          <w:rFonts w:ascii="Times New Roman" w:eastAsia="Calibri" w:hAnsi="Times New Roman" w:cs="Times New Roman"/>
          <w:sz w:val="24"/>
          <w:szCs w:val="24"/>
        </w:rPr>
        <w:t>datvédelem</w:t>
      </w:r>
      <w:r w:rsidR="009D7ED9">
        <w:rPr>
          <w:rFonts w:ascii="Times New Roman" w:eastAsia="Calibri" w:hAnsi="Times New Roman" w:cs="Times New Roman"/>
          <w:sz w:val="24"/>
          <w:szCs w:val="24"/>
        </w:rPr>
        <w:t xml:space="preserve"> </w:t>
      </w:r>
      <w:r w:rsidR="00800016" w:rsidRPr="00382590">
        <w:rPr>
          <w:rFonts w:ascii="Times New Roman" w:eastAsia="Calibri" w:hAnsi="Times New Roman" w:cs="Times New Roman"/>
          <w:sz w:val="24"/>
          <w:szCs w:val="24"/>
          <w:lang w:val="en-IE"/>
        </w:rPr>
        <w:t>megszervezése. Új</w:t>
      </w:r>
      <w:r w:rsidR="009D7ED9">
        <w:rPr>
          <w:rFonts w:ascii="Times New Roman" w:eastAsia="Calibri" w:hAnsi="Times New Roman" w:cs="Times New Roman"/>
          <w:sz w:val="24"/>
          <w:szCs w:val="24"/>
          <w:lang w:val="en-IE"/>
        </w:rPr>
        <w:t xml:space="preserve"> </w:t>
      </w:r>
      <w:r w:rsidRPr="00382590">
        <w:rPr>
          <w:rFonts w:ascii="Times New Roman" w:eastAsia="Calibri" w:hAnsi="Times New Roman" w:cs="Times New Roman"/>
          <w:sz w:val="24"/>
          <w:szCs w:val="24"/>
        </w:rPr>
        <w:t>lendülete</w:t>
      </w:r>
      <w:r w:rsidR="00800016" w:rsidRPr="00382590">
        <w:rPr>
          <w:rFonts w:ascii="Times New Roman" w:eastAsia="Calibri" w:hAnsi="Times New Roman" w:cs="Times New Roman"/>
          <w:sz w:val="24"/>
          <w:szCs w:val="24"/>
        </w:rPr>
        <w:t>t</w:t>
      </w:r>
      <w:r w:rsidR="009D7ED9">
        <w:rPr>
          <w:rFonts w:ascii="Times New Roman" w:eastAsia="Calibri" w:hAnsi="Times New Roman" w:cs="Times New Roman"/>
          <w:sz w:val="24"/>
          <w:szCs w:val="24"/>
        </w:rPr>
        <w:t xml:space="preserve"> </w:t>
      </w:r>
      <w:r w:rsidR="00800016" w:rsidRPr="00382590">
        <w:rPr>
          <w:rFonts w:ascii="Times New Roman" w:eastAsia="Calibri" w:hAnsi="Times New Roman" w:cs="Times New Roman"/>
          <w:sz w:val="24"/>
          <w:szCs w:val="24"/>
        </w:rPr>
        <w:t>adhat ennek</w:t>
      </w:r>
      <w:r w:rsidRPr="00382590">
        <w:rPr>
          <w:rFonts w:ascii="Times New Roman" w:eastAsia="Calibri" w:hAnsi="Times New Roman" w:cs="Times New Roman"/>
          <w:sz w:val="24"/>
          <w:szCs w:val="24"/>
        </w:rPr>
        <w:t xml:space="preserve"> a GDPR-ről,</w:t>
      </w:r>
      <w:r w:rsidR="00800016" w:rsidRPr="00382590">
        <w:rPr>
          <w:rFonts w:ascii="Times New Roman" w:eastAsia="Calibri" w:hAnsi="Times New Roman" w:cs="Times New Roman"/>
          <w:sz w:val="24"/>
          <w:szCs w:val="24"/>
        </w:rPr>
        <w:t>az adatvédelemről szóló új szabályozás,</w:t>
      </w:r>
      <w:r w:rsidRPr="00382590">
        <w:rPr>
          <w:rFonts w:ascii="Times New Roman" w:eastAsia="Calibri" w:hAnsi="Times New Roman" w:cs="Times New Roman"/>
          <w:sz w:val="24"/>
          <w:szCs w:val="24"/>
        </w:rPr>
        <w:t xml:space="preserve"> amely megköveteli majd a vállalatoktól, hogy jelentést tegyenek a számítógépes szabálysértésekről a szabályozók és az érintett személyek felé</w:t>
      </w:r>
      <w:r w:rsidRPr="00382590">
        <w:rPr>
          <w:rFonts w:ascii="Times New Roman" w:eastAsia="Calibri" w:hAnsi="Times New Roman" w:cs="Times New Roman"/>
          <w:sz w:val="24"/>
          <w:szCs w:val="24"/>
          <w:lang w:val="en-IE"/>
        </w:rPr>
        <w:t xml:space="preserve">. </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IE"/>
        </w:rPr>
        <w:t xml:space="preserve">Insecam: </w:t>
      </w:r>
      <w:r w:rsidRPr="00382590">
        <w:rPr>
          <w:rFonts w:ascii="Times New Roman" w:eastAsia="Calibri" w:hAnsi="Times New Roman" w:cs="Times New Roman"/>
          <w:sz w:val="24"/>
          <w:szCs w:val="24"/>
        </w:rPr>
        <w:t xml:space="preserve">a </w:t>
      </w:r>
      <w:r w:rsidR="00800016" w:rsidRPr="00382590">
        <w:rPr>
          <w:rFonts w:ascii="Times New Roman" w:eastAsia="Calibri" w:hAnsi="Times New Roman" w:cs="Times New Roman"/>
          <w:sz w:val="24"/>
          <w:szCs w:val="24"/>
        </w:rPr>
        <w:t xml:space="preserve">biztonsági kamerák problémája is megoldatlan, fontos a </w:t>
      </w:r>
      <w:r w:rsidRPr="00382590">
        <w:rPr>
          <w:rFonts w:ascii="Times New Roman" w:eastAsia="Calibri" w:hAnsi="Times New Roman" w:cs="Times New Roman"/>
          <w:sz w:val="24"/>
          <w:szCs w:val="24"/>
        </w:rPr>
        <w:t>hardware eladók szerepe</w:t>
      </w:r>
      <w:r w:rsidR="00800016" w:rsidRPr="00382590">
        <w:rPr>
          <w:rFonts w:ascii="Times New Roman" w:eastAsia="Calibri" w:hAnsi="Times New Roman" w:cs="Times New Roman"/>
          <w:sz w:val="24"/>
          <w:szCs w:val="24"/>
        </w:rPr>
        <w:t>,</w:t>
      </w:r>
      <w:r w:rsidRPr="00382590">
        <w:rPr>
          <w:rFonts w:ascii="Times New Roman" w:eastAsia="Calibri" w:hAnsi="Times New Roman" w:cs="Times New Roman"/>
          <w:sz w:val="24"/>
          <w:szCs w:val="24"/>
        </w:rPr>
        <w:t>a vásárlók korrekt tájékoztatása</w:t>
      </w:r>
      <w:r w:rsidRPr="00382590">
        <w:rPr>
          <w:rFonts w:ascii="Times New Roman" w:eastAsia="Calibri" w:hAnsi="Times New Roman" w:cs="Times New Roman"/>
          <w:sz w:val="24"/>
          <w:szCs w:val="24"/>
          <w:lang w:val="en-IE"/>
        </w:rPr>
        <w:t xml:space="preserve">: </w:t>
      </w:r>
      <w:r w:rsidRPr="00382590">
        <w:rPr>
          <w:rFonts w:ascii="Times New Roman" w:eastAsia="Calibri" w:hAnsi="Times New Roman" w:cs="Times New Roman"/>
          <w:sz w:val="24"/>
          <w:szCs w:val="24"/>
        </w:rPr>
        <w:t>szükség van az objektív információra</w:t>
      </w:r>
      <w:r w:rsidRPr="00382590">
        <w:rPr>
          <w:rFonts w:ascii="Times New Roman" w:eastAsia="Calibri" w:hAnsi="Times New Roman" w:cs="Times New Roman"/>
          <w:sz w:val="24"/>
          <w:szCs w:val="24"/>
          <w:lang w:val="en-IE"/>
        </w:rPr>
        <w:t xml:space="preserve">. </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Hiányzik</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az</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informatikai</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menedzsment</w:t>
      </w:r>
      <w:r w:rsidRPr="00382590">
        <w:rPr>
          <w:rFonts w:ascii="Times New Roman" w:eastAsia="Calibri" w:hAnsi="Times New Roman" w:cs="Times New Roman"/>
          <w:sz w:val="24"/>
          <w:szCs w:val="24"/>
        </w:rPr>
        <w:t xml:space="preserve">tudás </w:t>
      </w:r>
      <w:r w:rsidRPr="00382590">
        <w:rPr>
          <w:rFonts w:ascii="Times New Roman" w:eastAsia="Calibri" w:hAnsi="Times New Roman" w:cs="Times New Roman"/>
          <w:sz w:val="24"/>
          <w:szCs w:val="24"/>
          <w:lang w:val="en-US"/>
        </w:rPr>
        <w:t>a kockázatok</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elkerülése</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érdekében</w:t>
      </w:r>
      <w:r w:rsidR="00800016" w:rsidRPr="00382590">
        <w:rPr>
          <w:rFonts w:ascii="Times New Roman" w:eastAsia="Calibri" w:hAnsi="Times New Roman" w:cs="Times New Roman"/>
          <w:sz w:val="24"/>
          <w:szCs w:val="24"/>
          <w:lang w:val="en-US"/>
        </w:rPr>
        <w:t>.</w:t>
      </w:r>
    </w:p>
    <w:p w:rsidR="00A46EF4" w:rsidRPr="00382590" w:rsidRDefault="00800016"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F</w:t>
      </w:r>
      <w:r w:rsidR="00AD6953" w:rsidRPr="00382590">
        <w:rPr>
          <w:rFonts w:ascii="Times New Roman" w:eastAsia="Calibri" w:hAnsi="Times New Roman" w:cs="Times New Roman"/>
          <w:sz w:val="24"/>
          <w:szCs w:val="24"/>
        </w:rPr>
        <w:t>ejleszteni kell a koordinált fellépést uniós szinten és azon túl is</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A tagállamoknak</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fontolóra</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kell</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venniük a hatékonyabb</w:t>
      </w:r>
      <w:r w:rsidR="009D7ED9">
        <w:rPr>
          <w:rFonts w:ascii="Times New Roman" w:eastAsia="Calibri" w:hAnsi="Times New Roman" w:cs="Times New Roman"/>
          <w:sz w:val="24"/>
          <w:szCs w:val="24"/>
          <w:lang w:val="en-GB"/>
        </w:rPr>
        <w:t xml:space="preserve"> </w:t>
      </w:r>
      <w:r w:rsidRPr="009D7ED9">
        <w:rPr>
          <w:rFonts w:ascii="Times New Roman" w:eastAsia="Calibri" w:hAnsi="Times New Roman" w:cs="Times New Roman"/>
          <w:sz w:val="24"/>
          <w:szCs w:val="24"/>
          <w:lang w:val="en-GB"/>
        </w:rPr>
        <w:t>csalás</w:t>
      </w:r>
      <w:r w:rsidR="006A563F">
        <w:rPr>
          <w:rFonts w:ascii="Times New Roman" w:eastAsia="Calibri" w:hAnsi="Times New Roman" w:cs="Times New Roman"/>
          <w:sz w:val="24"/>
          <w:szCs w:val="24"/>
          <w:lang w:val="en-GB"/>
        </w:rPr>
        <w:t xml:space="preserve"> </w:t>
      </w:r>
      <w:r w:rsidRPr="009D7ED9">
        <w:rPr>
          <w:rFonts w:ascii="Times New Roman" w:eastAsia="Calibri" w:hAnsi="Times New Roman" w:cs="Times New Roman"/>
          <w:sz w:val="24"/>
          <w:szCs w:val="24"/>
          <w:lang w:val="en-GB"/>
        </w:rPr>
        <w:t>jelentési</w:t>
      </w:r>
      <w:r w:rsidR="009D7ED9">
        <w:rPr>
          <w:rFonts w:ascii="Times New Roman" w:eastAsia="Calibri" w:hAnsi="Times New Roman" w:cs="Times New Roman"/>
          <w:sz w:val="24"/>
          <w:szCs w:val="24"/>
          <w:u w:val="single"/>
          <w:lang w:val="en-GB"/>
        </w:rPr>
        <w:t xml:space="preserve"> </w:t>
      </w:r>
      <w:r w:rsidRPr="009D7ED9">
        <w:rPr>
          <w:rFonts w:ascii="Times New Roman" w:eastAsia="Calibri" w:hAnsi="Times New Roman" w:cs="Times New Roman"/>
          <w:sz w:val="24"/>
          <w:szCs w:val="24"/>
          <w:lang w:val="en-GB"/>
        </w:rPr>
        <w:t>mechanizmusok</w:t>
      </w:r>
      <w:r w:rsidR="009D7ED9" w:rsidRPr="006A563F">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 xml:space="preserve">végrehajtását. </w:t>
      </w:r>
      <w:r w:rsidRPr="00382590">
        <w:rPr>
          <w:rFonts w:ascii="Times New Roman" w:eastAsia="Calibri" w:hAnsi="Times New Roman" w:cs="Times New Roman"/>
          <w:sz w:val="24"/>
          <w:szCs w:val="24"/>
        </w:rPr>
        <w:t>Az online bejelentési csatornák lehetővé teszik az áldozatok számára a bűncselekmény bejelentését anélkül, hogy találkozniuk kellene a helyi rendőrséggel.</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bűnüldöző hatóságoknak folytatniuk kell azon tudás fejlesztését, megosztását és propagálását, hogy miképp lehet felismerni, nyomon</w:t>
      </w:r>
      <w:r w:rsidR="006A563F">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rPr>
        <w:t xml:space="preserve">követni, kinyomozni és </w:t>
      </w:r>
      <w:r w:rsidRPr="00382590">
        <w:rPr>
          <w:rFonts w:ascii="Times New Roman" w:eastAsia="Calibri" w:hAnsi="Times New Roman" w:cs="Times New Roman"/>
          <w:sz w:val="24"/>
          <w:szCs w:val="24"/>
        </w:rPr>
        <w:lastRenderedPageBreak/>
        <w:t>elkapni a kiberbiztonsági kockázatokat.</w:t>
      </w:r>
      <w:r w:rsidRPr="00382590">
        <w:rPr>
          <w:rFonts w:ascii="Times New Roman" w:eastAsia="Calibri" w:hAnsi="Times New Roman" w:cs="Times New Roman"/>
          <w:sz w:val="24"/>
          <w:szCs w:val="24"/>
          <w:lang w:val="en-GB"/>
        </w:rPr>
        <w:t xml:space="preserve"> (Ho</w:t>
      </w:r>
      <w:r w:rsidRPr="00382590">
        <w:rPr>
          <w:rFonts w:ascii="Times New Roman" w:eastAsia="Calibri" w:hAnsi="Times New Roman" w:cs="Times New Roman"/>
          <w:sz w:val="24"/>
          <w:szCs w:val="24"/>
        </w:rPr>
        <w:t>gyan lehet megkülönböztetni, felismerni a hamis</w:t>
      </w:r>
      <w:r w:rsidR="006A563F">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rPr>
        <w:t>e-</w:t>
      </w:r>
      <w:r w:rsidRPr="00382590">
        <w:rPr>
          <w:rFonts w:ascii="Times New Roman" w:eastAsia="Calibri" w:hAnsi="Times New Roman" w:cs="Times New Roman"/>
          <w:sz w:val="24"/>
          <w:szCs w:val="24"/>
          <w:lang w:val="en-GB"/>
        </w:rPr>
        <w:t>mail</w:t>
      </w:r>
      <w:r w:rsidRPr="00382590">
        <w:rPr>
          <w:rFonts w:ascii="Times New Roman" w:eastAsia="Calibri" w:hAnsi="Times New Roman" w:cs="Times New Roman"/>
          <w:sz w:val="24"/>
          <w:szCs w:val="24"/>
        </w:rPr>
        <w:t>eket</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jó gyakorlatok</w:t>
      </w:r>
      <w:r w:rsidRPr="00382590">
        <w:rPr>
          <w:rFonts w:ascii="Times New Roman" w:eastAsia="Calibri" w:hAnsi="Times New Roman" w:cs="Times New Roman"/>
          <w:sz w:val="24"/>
          <w:szCs w:val="24"/>
          <w:lang w:val="en-GB"/>
        </w:rPr>
        <w:t>!!)</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A hatóságok</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kor</w:t>
      </w:r>
      <w:r w:rsidRPr="00382590">
        <w:rPr>
          <w:rFonts w:ascii="Times New Roman" w:eastAsia="Calibri" w:hAnsi="Times New Roman" w:cs="Times New Roman"/>
          <w:sz w:val="24"/>
          <w:szCs w:val="24"/>
        </w:rPr>
        <w:t>án</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rPr>
        <w:t xml:space="preserve">kapcsolatot </w:t>
      </w:r>
      <w:r w:rsidRPr="00382590">
        <w:rPr>
          <w:rFonts w:ascii="Times New Roman" w:eastAsia="Calibri" w:hAnsi="Times New Roman" w:cs="Times New Roman"/>
          <w:sz w:val="24"/>
          <w:szCs w:val="24"/>
          <w:lang w:val="en-GB"/>
        </w:rPr>
        <w:t>kel</w:t>
      </w:r>
      <w:r w:rsidR="009D7ED9">
        <w:rPr>
          <w:rFonts w:ascii="Times New Roman" w:eastAsia="Calibri" w:hAnsi="Times New Roman" w:cs="Times New Roman"/>
          <w:sz w:val="24"/>
          <w:szCs w:val="24"/>
          <w:lang w:val="en-GB"/>
        </w:rPr>
        <w:t xml:space="preserve">l </w:t>
      </w:r>
      <w:r w:rsidRPr="00382590">
        <w:rPr>
          <w:rFonts w:ascii="Times New Roman" w:eastAsia="Calibri" w:hAnsi="Times New Roman" w:cs="Times New Roman"/>
          <w:sz w:val="24"/>
          <w:szCs w:val="24"/>
        </w:rPr>
        <w:t xml:space="preserve">kialakítsanak </w:t>
      </w:r>
      <w:r w:rsidRPr="00382590">
        <w:rPr>
          <w:rFonts w:ascii="Times New Roman" w:eastAsia="Calibri" w:hAnsi="Times New Roman" w:cs="Times New Roman"/>
          <w:sz w:val="24"/>
          <w:szCs w:val="24"/>
          <w:lang w:val="en-GB"/>
        </w:rPr>
        <w:t>a magánszektorral, megoldásokat</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keresve</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és</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tájékoztatniuk</w:t>
      </w:r>
      <w:r w:rsidR="009D7ED9">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lang w:val="en-GB"/>
        </w:rPr>
        <w:t>kell</w:t>
      </w:r>
      <w:r w:rsidR="009D7ED9">
        <w:rPr>
          <w:rFonts w:ascii="Times New Roman" w:eastAsia="Calibri" w:hAnsi="Times New Roman" w:cs="Times New Roman"/>
          <w:sz w:val="24"/>
          <w:szCs w:val="24"/>
          <w:lang w:val="en-GB"/>
        </w:rPr>
        <w:t xml:space="preserve"> </w:t>
      </w:r>
      <w:r w:rsidR="00204A90" w:rsidRPr="00382590">
        <w:rPr>
          <w:rFonts w:ascii="Times New Roman" w:eastAsia="Calibri" w:hAnsi="Times New Roman" w:cs="Times New Roman"/>
          <w:sz w:val="24"/>
          <w:szCs w:val="24"/>
          <w:lang w:val="en-GB"/>
        </w:rPr>
        <w:t xml:space="preserve">a KKV-k felé is. </w:t>
      </w:r>
    </w:p>
    <w:p w:rsidR="00A46EF4" w:rsidRPr="00382590" w:rsidRDefault="00AD6953" w:rsidP="00C77DCC">
      <w:pPr>
        <w:numPr>
          <w:ilvl w:val="0"/>
          <w:numId w:val="16"/>
        </w:numPr>
        <w:jc w:val="both"/>
        <w:rPr>
          <w:rFonts w:ascii="Times New Roman" w:eastAsia="Calibri" w:hAnsi="Times New Roman" w:cs="Times New Roman"/>
          <w:sz w:val="24"/>
          <w:szCs w:val="24"/>
        </w:rPr>
      </w:pPr>
      <w:r w:rsidRPr="00382590">
        <w:rPr>
          <w:rFonts w:ascii="Times New Roman" w:eastAsia="Calibri" w:hAnsi="Times New Roman" w:cs="Times New Roman"/>
          <w:bCs/>
          <w:sz w:val="24"/>
          <w:szCs w:val="24"/>
        </w:rPr>
        <w:t>Tudatosság növelés a KKV-k irányába</w:t>
      </w:r>
      <w:r w:rsidRPr="00382590">
        <w:rPr>
          <w:rFonts w:ascii="Times New Roman" w:eastAsia="Calibri" w:hAnsi="Times New Roman" w:cs="Times New Roman"/>
          <w:bCs/>
          <w:sz w:val="24"/>
          <w:szCs w:val="24"/>
          <w:lang w:val="en-GB"/>
        </w:rPr>
        <w:t xml:space="preserve">, </w:t>
      </w:r>
      <w:r w:rsidRPr="00382590">
        <w:rPr>
          <w:rFonts w:ascii="Times New Roman" w:eastAsia="Calibri" w:hAnsi="Times New Roman" w:cs="Times New Roman"/>
          <w:bCs/>
          <w:sz w:val="24"/>
          <w:szCs w:val="24"/>
        </w:rPr>
        <w:t xml:space="preserve">semleges </w:t>
      </w:r>
      <w:r w:rsidRPr="00382590">
        <w:rPr>
          <w:rFonts w:ascii="Times New Roman" w:eastAsia="Calibri" w:hAnsi="Times New Roman" w:cs="Times New Roman"/>
          <w:bCs/>
          <w:sz w:val="24"/>
          <w:szCs w:val="24"/>
          <w:lang w:val="en-GB"/>
        </w:rPr>
        <w:t>obje</w:t>
      </w:r>
      <w:r w:rsidRPr="00382590">
        <w:rPr>
          <w:rFonts w:ascii="Times New Roman" w:eastAsia="Calibri" w:hAnsi="Times New Roman" w:cs="Times New Roman"/>
          <w:bCs/>
          <w:sz w:val="24"/>
          <w:szCs w:val="24"/>
        </w:rPr>
        <w:t>k</w:t>
      </w:r>
      <w:r w:rsidRPr="00382590">
        <w:rPr>
          <w:rFonts w:ascii="Times New Roman" w:eastAsia="Calibri" w:hAnsi="Times New Roman" w:cs="Times New Roman"/>
          <w:bCs/>
          <w:sz w:val="24"/>
          <w:szCs w:val="24"/>
          <w:lang w:val="en-GB"/>
        </w:rPr>
        <w:t>t</w:t>
      </w:r>
      <w:r w:rsidRPr="00382590">
        <w:rPr>
          <w:rFonts w:ascii="Times New Roman" w:eastAsia="Calibri" w:hAnsi="Times New Roman" w:cs="Times New Roman"/>
          <w:bCs/>
          <w:sz w:val="24"/>
          <w:szCs w:val="24"/>
        </w:rPr>
        <w:t>í</w:t>
      </w:r>
      <w:r w:rsidRPr="00382590">
        <w:rPr>
          <w:rFonts w:ascii="Times New Roman" w:eastAsia="Calibri" w:hAnsi="Times New Roman" w:cs="Times New Roman"/>
          <w:bCs/>
          <w:sz w:val="24"/>
          <w:szCs w:val="24"/>
          <w:lang w:val="en-GB"/>
        </w:rPr>
        <w:t xml:space="preserve">v </w:t>
      </w:r>
      <w:r w:rsidRPr="00382590">
        <w:rPr>
          <w:rFonts w:ascii="Times New Roman" w:eastAsia="Calibri" w:hAnsi="Times New Roman" w:cs="Times New Roman"/>
          <w:bCs/>
          <w:sz w:val="24"/>
          <w:szCs w:val="24"/>
        </w:rPr>
        <w:t>tájékoztatás</w:t>
      </w:r>
      <w:r w:rsidRPr="00382590">
        <w:rPr>
          <w:rFonts w:ascii="Times New Roman" w:eastAsia="Calibri" w:hAnsi="Times New Roman" w:cs="Times New Roman"/>
          <w:bCs/>
          <w:sz w:val="24"/>
          <w:szCs w:val="24"/>
          <w:lang w:val="en-GB"/>
        </w:rPr>
        <w:t xml:space="preserve">: </w:t>
      </w:r>
      <w:r w:rsidRPr="00382590">
        <w:rPr>
          <w:rFonts w:ascii="Times New Roman" w:eastAsia="Calibri" w:hAnsi="Times New Roman" w:cs="Times New Roman"/>
          <w:bCs/>
          <w:sz w:val="24"/>
          <w:szCs w:val="24"/>
        </w:rPr>
        <w:t>itt az EU-nak is van feladata</w:t>
      </w:r>
      <w:r w:rsidRPr="00382590">
        <w:rPr>
          <w:rFonts w:ascii="Times New Roman" w:eastAsia="Calibri" w:hAnsi="Times New Roman" w:cs="Times New Roman"/>
          <w:bCs/>
          <w:sz w:val="24"/>
          <w:szCs w:val="24"/>
          <w:lang w:val="en-GB"/>
        </w:rPr>
        <w:t xml:space="preserve">; </w:t>
      </w:r>
      <w:r w:rsidRPr="00382590">
        <w:rPr>
          <w:rFonts w:ascii="Times New Roman" w:eastAsia="Calibri" w:hAnsi="Times New Roman" w:cs="Times New Roman"/>
          <w:bCs/>
          <w:sz w:val="24"/>
          <w:szCs w:val="24"/>
        </w:rPr>
        <w:t>szükség van a kapacitásépítésre a tagszövetségeknél</w:t>
      </w:r>
      <w:r w:rsidR="00204A90" w:rsidRPr="00382590">
        <w:rPr>
          <w:rFonts w:ascii="Times New Roman" w:eastAsia="Calibri" w:hAnsi="Times New Roman" w:cs="Times New Roman"/>
          <w:bCs/>
          <w:sz w:val="24"/>
          <w:szCs w:val="24"/>
        </w:rPr>
        <w:t xml:space="preserve"> ezen a területen</w:t>
      </w:r>
      <w:r w:rsidR="005F7D1E" w:rsidRPr="00382590">
        <w:rPr>
          <w:rFonts w:ascii="Times New Roman" w:eastAsia="Calibri" w:hAnsi="Times New Roman" w:cs="Times New Roman"/>
          <w:b/>
          <w:bCs/>
          <w:sz w:val="24"/>
          <w:szCs w:val="24"/>
          <w:lang w:val="en-GB"/>
        </w:rPr>
        <w:t>.</w:t>
      </w:r>
    </w:p>
    <w:p w:rsidR="00A46EF4" w:rsidRPr="00382590" w:rsidRDefault="00A46EF4" w:rsidP="00CD310F">
      <w:pPr>
        <w:jc w:val="both"/>
        <w:rPr>
          <w:rFonts w:ascii="Times New Roman" w:eastAsia="Calibri" w:hAnsi="Times New Roman" w:cs="Times New Roman"/>
          <w:sz w:val="24"/>
          <w:szCs w:val="24"/>
        </w:rPr>
      </w:pPr>
    </w:p>
    <w:p w:rsidR="00204A90" w:rsidRPr="009D7ED9" w:rsidRDefault="00204A90" w:rsidP="00CD310F">
      <w:pPr>
        <w:jc w:val="both"/>
        <w:rPr>
          <w:rFonts w:ascii="Times New Roman" w:eastAsia="Calibri" w:hAnsi="Times New Roman" w:cs="Times New Roman"/>
          <w:bCs/>
          <w:sz w:val="24"/>
          <w:szCs w:val="24"/>
        </w:rPr>
      </w:pPr>
      <w:r w:rsidRPr="009D7ED9">
        <w:rPr>
          <w:rFonts w:ascii="Times New Roman" w:eastAsia="Calibri" w:hAnsi="Times New Roman" w:cs="Times New Roman"/>
          <w:bCs/>
          <w:sz w:val="24"/>
          <w:szCs w:val="24"/>
          <w:lang w:val="en-US"/>
        </w:rPr>
        <w:t>Digit</w:t>
      </w:r>
      <w:r w:rsidRPr="009D7ED9">
        <w:rPr>
          <w:rFonts w:ascii="Times New Roman" w:eastAsia="Calibri" w:hAnsi="Times New Roman" w:cs="Times New Roman"/>
          <w:bCs/>
          <w:sz w:val="24"/>
          <w:szCs w:val="24"/>
        </w:rPr>
        <w:t>á</w:t>
      </w:r>
      <w:r w:rsidRPr="009D7ED9">
        <w:rPr>
          <w:rFonts w:ascii="Times New Roman" w:eastAsia="Calibri" w:hAnsi="Times New Roman" w:cs="Times New Roman"/>
          <w:bCs/>
          <w:sz w:val="24"/>
          <w:szCs w:val="24"/>
          <w:lang w:val="en-US"/>
        </w:rPr>
        <w:t>l</w:t>
      </w:r>
      <w:r w:rsidRPr="009D7ED9">
        <w:rPr>
          <w:rFonts w:ascii="Times New Roman" w:eastAsia="Calibri" w:hAnsi="Times New Roman" w:cs="Times New Roman"/>
          <w:bCs/>
          <w:sz w:val="24"/>
          <w:szCs w:val="24"/>
        </w:rPr>
        <w:t>is</w:t>
      </w:r>
      <w:r w:rsidR="006A563F">
        <w:rPr>
          <w:rFonts w:ascii="Times New Roman" w:eastAsia="Calibri" w:hAnsi="Times New Roman" w:cs="Times New Roman"/>
          <w:bCs/>
          <w:sz w:val="24"/>
          <w:szCs w:val="24"/>
        </w:rPr>
        <w:t xml:space="preserve"> </w:t>
      </w:r>
      <w:r w:rsidRPr="009D7ED9">
        <w:rPr>
          <w:rFonts w:ascii="Times New Roman" w:eastAsia="Calibri" w:hAnsi="Times New Roman" w:cs="Times New Roman"/>
          <w:bCs/>
          <w:sz w:val="24"/>
          <w:szCs w:val="24"/>
        </w:rPr>
        <w:t>készségek KKV-k számára</w:t>
      </w:r>
    </w:p>
    <w:p w:rsidR="00204A90" w:rsidRPr="00382590" w:rsidRDefault="00D9261B" w:rsidP="00CD310F">
      <w:p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Milyen digitális készségeket kell a KKV-knak elsajátítaniuk és hol tartanak ebben?</w:t>
      </w:r>
    </w:p>
    <w:p w:rsidR="00E37C5C" w:rsidRPr="00382590" w:rsidRDefault="00D9261B" w:rsidP="00C77DCC">
      <w:pPr>
        <w:numPr>
          <w:ilvl w:val="0"/>
          <w:numId w:val="17"/>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A KKV-knak d</w:t>
      </w:r>
      <w:r w:rsidR="00E37C5C" w:rsidRPr="00382590">
        <w:rPr>
          <w:rFonts w:ascii="Times New Roman" w:eastAsia="Calibri" w:hAnsi="Times New Roman" w:cs="Times New Roman"/>
          <w:sz w:val="24"/>
          <w:szCs w:val="24"/>
          <w:lang w:val="en-US"/>
        </w:rPr>
        <w:t>igit</w:t>
      </w:r>
      <w:r w:rsidR="00E37C5C" w:rsidRPr="00382590">
        <w:rPr>
          <w:rFonts w:ascii="Times New Roman" w:eastAsia="Calibri" w:hAnsi="Times New Roman" w:cs="Times New Roman"/>
          <w:sz w:val="24"/>
          <w:szCs w:val="24"/>
        </w:rPr>
        <w:t>á</w:t>
      </w:r>
      <w:r w:rsidR="00E37C5C" w:rsidRPr="00382590">
        <w:rPr>
          <w:rFonts w:ascii="Times New Roman" w:eastAsia="Calibri" w:hAnsi="Times New Roman" w:cs="Times New Roman"/>
          <w:sz w:val="24"/>
          <w:szCs w:val="24"/>
          <w:lang w:val="en-US"/>
        </w:rPr>
        <w:t>l</w:t>
      </w:r>
      <w:r w:rsidR="00E37C5C" w:rsidRPr="00382590">
        <w:rPr>
          <w:rFonts w:ascii="Times New Roman" w:eastAsia="Calibri" w:hAnsi="Times New Roman" w:cs="Times New Roman"/>
          <w:sz w:val="24"/>
          <w:szCs w:val="24"/>
        </w:rPr>
        <w:t>is</w:t>
      </w:r>
      <w:r w:rsidR="009D7ED9">
        <w:rPr>
          <w:rFonts w:ascii="Times New Roman" w:eastAsia="Calibri" w:hAnsi="Times New Roman" w:cs="Times New Roman"/>
          <w:sz w:val="24"/>
          <w:szCs w:val="24"/>
        </w:rPr>
        <w:t xml:space="preserve"> </w:t>
      </w:r>
      <w:r w:rsidR="00E37C5C" w:rsidRPr="00382590">
        <w:rPr>
          <w:rFonts w:ascii="Times New Roman" w:eastAsia="Calibri" w:hAnsi="Times New Roman" w:cs="Times New Roman"/>
          <w:sz w:val="24"/>
          <w:szCs w:val="24"/>
        </w:rPr>
        <w:t>kompetenciák</w:t>
      </w:r>
      <w:r w:rsidRPr="00382590">
        <w:rPr>
          <w:rFonts w:ascii="Times New Roman" w:eastAsia="Calibri" w:hAnsi="Times New Roman" w:cs="Times New Roman"/>
          <w:sz w:val="24"/>
          <w:szCs w:val="24"/>
        </w:rPr>
        <w:t xml:space="preserve"> elsajátítására van szükségük.</w:t>
      </w:r>
      <w:r w:rsidRPr="00382590">
        <w:rPr>
          <w:rFonts w:ascii="Times New Roman" w:eastAsia="Calibri" w:hAnsi="Times New Roman" w:cs="Times New Roman"/>
          <w:sz w:val="24"/>
          <w:szCs w:val="24"/>
          <w:lang w:val="en-US"/>
        </w:rPr>
        <w:t>A</w:t>
      </w:r>
      <w:r w:rsidR="00E37C5C" w:rsidRPr="00382590">
        <w:rPr>
          <w:rFonts w:ascii="Times New Roman" w:eastAsia="Calibri" w:hAnsi="Times New Roman" w:cs="Times New Roman"/>
          <w:sz w:val="24"/>
          <w:szCs w:val="24"/>
        </w:rPr>
        <w:t xml:space="preserve">z európaiak </w:t>
      </w:r>
      <w:r w:rsidR="00E37C5C" w:rsidRPr="00382590">
        <w:rPr>
          <w:rFonts w:ascii="Times New Roman" w:eastAsia="Calibri" w:hAnsi="Times New Roman" w:cs="Times New Roman"/>
          <w:bCs/>
          <w:sz w:val="24"/>
          <w:szCs w:val="24"/>
          <w:lang w:val="en-US"/>
        </w:rPr>
        <w:t>44%</w:t>
      </w:r>
      <w:r w:rsidR="00E37C5C" w:rsidRPr="00382590">
        <w:rPr>
          <w:rFonts w:ascii="Times New Roman" w:eastAsia="Calibri" w:hAnsi="Times New Roman" w:cs="Times New Roman"/>
          <w:bCs/>
          <w:sz w:val="24"/>
          <w:szCs w:val="24"/>
        </w:rPr>
        <w:t>-a nem rendelkezik</w:t>
      </w:r>
      <w:r w:rsidR="009D7ED9">
        <w:rPr>
          <w:rFonts w:ascii="Times New Roman" w:eastAsia="Calibri" w:hAnsi="Times New Roman" w:cs="Times New Roman"/>
          <w:bCs/>
          <w:sz w:val="24"/>
          <w:szCs w:val="24"/>
        </w:rPr>
        <w:t xml:space="preserve"> </w:t>
      </w:r>
      <w:r w:rsidR="00E37C5C" w:rsidRPr="00382590">
        <w:rPr>
          <w:rFonts w:ascii="Times New Roman" w:eastAsia="Calibri" w:hAnsi="Times New Roman" w:cs="Times New Roman"/>
          <w:bCs/>
          <w:sz w:val="24"/>
          <w:szCs w:val="24"/>
        </w:rPr>
        <w:t xml:space="preserve">alapvető </w:t>
      </w:r>
      <w:r w:rsidR="00E37C5C" w:rsidRPr="00382590">
        <w:rPr>
          <w:rFonts w:ascii="Times New Roman" w:eastAsia="Calibri" w:hAnsi="Times New Roman" w:cs="Times New Roman"/>
          <w:bCs/>
          <w:sz w:val="24"/>
          <w:szCs w:val="24"/>
          <w:lang w:val="en-US"/>
        </w:rPr>
        <w:t>digit</w:t>
      </w:r>
      <w:r w:rsidR="00E37C5C" w:rsidRPr="00382590">
        <w:rPr>
          <w:rFonts w:ascii="Times New Roman" w:eastAsia="Calibri" w:hAnsi="Times New Roman" w:cs="Times New Roman"/>
          <w:bCs/>
          <w:sz w:val="24"/>
          <w:szCs w:val="24"/>
        </w:rPr>
        <w:t>á</w:t>
      </w:r>
      <w:r w:rsidR="00E37C5C" w:rsidRPr="00382590">
        <w:rPr>
          <w:rFonts w:ascii="Times New Roman" w:eastAsia="Calibri" w:hAnsi="Times New Roman" w:cs="Times New Roman"/>
          <w:bCs/>
          <w:sz w:val="24"/>
          <w:szCs w:val="24"/>
          <w:lang w:val="en-US"/>
        </w:rPr>
        <w:t>l</w:t>
      </w:r>
      <w:r w:rsidR="00E37C5C" w:rsidRPr="00382590">
        <w:rPr>
          <w:rFonts w:ascii="Times New Roman" w:eastAsia="Calibri" w:hAnsi="Times New Roman" w:cs="Times New Roman"/>
          <w:bCs/>
          <w:sz w:val="24"/>
          <w:szCs w:val="24"/>
        </w:rPr>
        <w:t>is</w:t>
      </w:r>
      <w:r w:rsidR="009D7ED9">
        <w:rPr>
          <w:rFonts w:ascii="Times New Roman" w:eastAsia="Calibri" w:hAnsi="Times New Roman" w:cs="Times New Roman"/>
          <w:bCs/>
          <w:sz w:val="24"/>
          <w:szCs w:val="24"/>
        </w:rPr>
        <w:t xml:space="preserve"> </w:t>
      </w:r>
      <w:r w:rsidR="00E37C5C" w:rsidRPr="00382590">
        <w:rPr>
          <w:rFonts w:ascii="Times New Roman" w:eastAsia="Calibri" w:hAnsi="Times New Roman" w:cs="Times New Roman"/>
          <w:bCs/>
          <w:sz w:val="24"/>
          <w:szCs w:val="24"/>
        </w:rPr>
        <w:t>készségekkel</w:t>
      </w:r>
      <w:r w:rsidR="009D7ED9">
        <w:rPr>
          <w:rFonts w:ascii="Times New Roman" w:eastAsia="Calibri" w:hAnsi="Times New Roman" w:cs="Times New Roman"/>
          <w:bCs/>
          <w:sz w:val="24"/>
          <w:szCs w:val="24"/>
        </w:rPr>
        <w:t xml:space="preserve"> </w:t>
      </w:r>
      <w:r w:rsidR="00E37C5C" w:rsidRPr="00382590">
        <w:rPr>
          <w:rFonts w:ascii="Times New Roman" w:eastAsia="Calibri" w:hAnsi="Times New Roman" w:cs="Times New Roman"/>
          <w:b/>
          <w:bCs/>
          <w:sz w:val="24"/>
          <w:szCs w:val="24"/>
          <w:lang w:val="en-US"/>
        </w:rPr>
        <w:t>(</w:t>
      </w:r>
      <w:r w:rsidR="00E37C5C" w:rsidRPr="00382590">
        <w:rPr>
          <w:rFonts w:ascii="Times New Roman" w:eastAsia="Calibri" w:hAnsi="Times New Roman" w:cs="Times New Roman"/>
          <w:sz w:val="24"/>
          <w:szCs w:val="24"/>
          <w:lang w:val="en-US"/>
        </w:rPr>
        <w:t>DESI Digit</w:t>
      </w:r>
      <w:r w:rsidR="00E37C5C" w:rsidRPr="00382590">
        <w:rPr>
          <w:rFonts w:ascii="Times New Roman" w:eastAsia="Calibri" w:hAnsi="Times New Roman" w:cs="Times New Roman"/>
          <w:sz w:val="24"/>
          <w:szCs w:val="24"/>
        </w:rPr>
        <w:t>á</w:t>
      </w:r>
      <w:r w:rsidR="00E37C5C" w:rsidRPr="00382590">
        <w:rPr>
          <w:rFonts w:ascii="Times New Roman" w:eastAsia="Calibri" w:hAnsi="Times New Roman" w:cs="Times New Roman"/>
          <w:sz w:val="24"/>
          <w:szCs w:val="24"/>
          <w:lang w:val="en-US"/>
        </w:rPr>
        <w:t>l</w:t>
      </w:r>
      <w:r w:rsidR="00E37C5C" w:rsidRPr="00382590">
        <w:rPr>
          <w:rFonts w:ascii="Times New Roman" w:eastAsia="Calibri" w:hAnsi="Times New Roman" w:cs="Times New Roman"/>
          <w:sz w:val="24"/>
          <w:szCs w:val="24"/>
        </w:rPr>
        <w:t>is</w:t>
      </w:r>
      <w:r w:rsidR="009D7ED9">
        <w:rPr>
          <w:rFonts w:ascii="Times New Roman" w:eastAsia="Calibri" w:hAnsi="Times New Roman" w:cs="Times New Roman"/>
          <w:sz w:val="24"/>
          <w:szCs w:val="24"/>
        </w:rPr>
        <w:t xml:space="preserve"> </w:t>
      </w:r>
      <w:r w:rsidR="00E37C5C" w:rsidRPr="00382590">
        <w:rPr>
          <w:rFonts w:ascii="Times New Roman" w:eastAsia="Calibri" w:hAnsi="Times New Roman" w:cs="Times New Roman"/>
          <w:sz w:val="24"/>
          <w:szCs w:val="24"/>
        </w:rPr>
        <w:t xml:space="preserve">Gazdaság és Társadalom </w:t>
      </w:r>
      <w:r w:rsidR="00E37C5C" w:rsidRPr="00382590">
        <w:rPr>
          <w:rFonts w:ascii="Times New Roman" w:eastAsia="Calibri" w:hAnsi="Times New Roman" w:cs="Times New Roman"/>
          <w:sz w:val="24"/>
          <w:szCs w:val="24"/>
          <w:lang w:val="en-US"/>
        </w:rPr>
        <w:t>Index</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adatai</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alapján</w:t>
      </w:r>
      <w:r w:rsidR="00E37C5C" w:rsidRPr="00382590">
        <w:rPr>
          <w:rFonts w:ascii="Times New Roman" w:eastAsia="Calibri" w:hAnsi="Times New Roman" w:cs="Times New Roman"/>
          <w:sz w:val="24"/>
          <w:szCs w:val="24"/>
          <w:lang w:val="en-US"/>
        </w:rPr>
        <w:t xml:space="preserve">). </w:t>
      </w:r>
    </w:p>
    <w:p w:rsidR="00E37C5C" w:rsidRPr="00382590" w:rsidRDefault="00E37C5C" w:rsidP="00C77DCC">
      <w:pPr>
        <w:numPr>
          <w:ilvl w:val="0"/>
          <w:numId w:val="17"/>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A digitális társadalom által kínált lehetőségek kihasználásához szükséges </w:t>
      </w:r>
      <w:r w:rsidR="00D9261B" w:rsidRPr="00382590">
        <w:rPr>
          <w:rFonts w:ascii="Times New Roman" w:eastAsia="Calibri" w:hAnsi="Times New Roman" w:cs="Times New Roman"/>
          <w:sz w:val="24"/>
          <w:szCs w:val="24"/>
        </w:rPr>
        <w:t xml:space="preserve">legfontosabb </w:t>
      </w:r>
      <w:r w:rsidRPr="00382590">
        <w:rPr>
          <w:rFonts w:ascii="Times New Roman" w:eastAsia="Calibri" w:hAnsi="Times New Roman" w:cs="Times New Roman"/>
          <w:sz w:val="24"/>
          <w:szCs w:val="24"/>
        </w:rPr>
        <w:t>készségek</w:t>
      </w:r>
      <w:r w:rsidR="00D9261B" w:rsidRPr="00382590">
        <w:rPr>
          <w:rFonts w:ascii="Times New Roman" w:eastAsia="Calibri" w:hAnsi="Times New Roman" w:cs="Times New Roman"/>
          <w:sz w:val="24"/>
          <w:szCs w:val="24"/>
          <w:lang w:val="en-US"/>
        </w:rPr>
        <w:t>a</w:t>
      </w:r>
      <w:r w:rsidRPr="00382590">
        <w:rPr>
          <w:rFonts w:ascii="Times New Roman" w:eastAsia="Calibri" w:hAnsi="Times New Roman" w:cs="Times New Roman"/>
          <w:sz w:val="24"/>
          <w:szCs w:val="24"/>
        </w:rPr>
        <w:t>z alapvető felhasználói készségektől, amelyek lehetővé teszik az emberek számára, hogy interakcióba lépjenek az interneten és használják a digitális termékeket és szolgáltatásokat, az olyan fejlett készségekig</w:t>
      </w:r>
      <w:r w:rsidR="00D9261B" w:rsidRPr="00382590">
        <w:rPr>
          <w:rFonts w:ascii="Times New Roman" w:eastAsia="Calibri" w:hAnsi="Times New Roman" w:cs="Times New Roman"/>
          <w:sz w:val="24"/>
          <w:szCs w:val="24"/>
        </w:rPr>
        <w:t xml:space="preserve"> terjednek</w:t>
      </w:r>
      <w:r w:rsidRPr="00382590">
        <w:rPr>
          <w:rFonts w:ascii="Times New Roman" w:eastAsia="Calibri" w:hAnsi="Times New Roman" w:cs="Times New Roman"/>
          <w:sz w:val="24"/>
          <w:szCs w:val="24"/>
        </w:rPr>
        <w:t xml:space="preserve">, amelyek alkalmassá teszik a </w:t>
      </w:r>
      <w:r w:rsidR="00D9261B" w:rsidRPr="00382590">
        <w:rPr>
          <w:rFonts w:ascii="Times New Roman" w:eastAsia="Calibri" w:hAnsi="Times New Roman" w:cs="Times New Roman"/>
          <w:sz w:val="24"/>
          <w:szCs w:val="24"/>
        </w:rPr>
        <w:t>vállalkozásokat</w:t>
      </w:r>
      <w:r w:rsidRPr="00382590">
        <w:rPr>
          <w:rFonts w:ascii="Times New Roman" w:eastAsia="Calibri" w:hAnsi="Times New Roman" w:cs="Times New Roman"/>
          <w:sz w:val="24"/>
          <w:szCs w:val="24"/>
        </w:rPr>
        <w:t xml:space="preserve"> arra, hogy kihasználják a technológiát a magasabb termelékenység és a gazdasági növekedés érdekében</w:t>
      </w:r>
      <w:r w:rsidRPr="00382590">
        <w:rPr>
          <w:rFonts w:ascii="Times New Roman" w:eastAsia="Calibri" w:hAnsi="Times New Roman" w:cs="Times New Roman"/>
          <w:sz w:val="24"/>
          <w:szCs w:val="24"/>
          <w:lang w:val="en-US"/>
        </w:rPr>
        <w:t xml:space="preserve">. </w:t>
      </w:r>
    </w:p>
    <w:p w:rsidR="00E37C5C" w:rsidRPr="00382590" w:rsidRDefault="00E37C5C" w:rsidP="00C77DCC">
      <w:pPr>
        <w:numPr>
          <w:ilvl w:val="0"/>
          <w:numId w:val="17"/>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 xml:space="preserve">A </w:t>
      </w:r>
      <w:r w:rsidR="009D7ED9">
        <w:rPr>
          <w:rFonts w:ascii="Times New Roman" w:eastAsia="Calibri" w:hAnsi="Times New Roman" w:cs="Times New Roman"/>
          <w:sz w:val="24"/>
          <w:szCs w:val="24"/>
          <w:lang w:val="en-US"/>
        </w:rPr>
        <w:t xml:space="preserve">digitalis </w:t>
      </w:r>
      <w:r w:rsidRPr="00382590">
        <w:rPr>
          <w:rFonts w:ascii="Times New Roman" w:eastAsia="Calibri" w:hAnsi="Times New Roman" w:cs="Times New Roman"/>
          <w:sz w:val="24"/>
          <w:szCs w:val="24"/>
          <w:lang w:val="en-US"/>
        </w:rPr>
        <w:t>készségek</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kulcsfontosságúak a gazdaság, az</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innováció, a növekedés</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és a munkahelyteremtés</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szempontjából</w:t>
      </w:r>
    </w:p>
    <w:p w:rsidR="00E37C5C" w:rsidRPr="00382590" w:rsidRDefault="00E37C5C" w:rsidP="00C77DCC">
      <w:pPr>
        <w:numPr>
          <w:ilvl w:val="0"/>
          <w:numId w:val="17"/>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A KKV-k </w:t>
      </w:r>
      <w:r w:rsidR="00D9261B" w:rsidRPr="00382590">
        <w:rPr>
          <w:rFonts w:ascii="Times New Roman" w:eastAsia="Calibri" w:hAnsi="Times New Roman" w:cs="Times New Roman"/>
          <w:sz w:val="24"/>
          <w:szCs w:val="24"/>
        </w:rPr>
        <w:t>sokszínűsége</w:t>
      </w:r>
      <w:r w:rsidRPr="00382590">
        <w:rPr>
          <w:rFonts w:ascii="Times New Roman" w:eastAsia="Calibri" w:hAnsi="Times New Roman" w:cs="Times New Roman"/>
          <w:sz w:val="24"/>
          <w:szCs w:val="24"/>
          <w:lang w:val="en-US"/>
        </w:rPr>
        <w:sym w:font="Wingdings" w:char="00E0"/>
      </w:r>
      <w:r w:rsidRPr="00382590">
        <w:rPr>
          <w:rFonts w:ascii="Times New Roman" w:eastAsia="Calibri" w:hAnsi="Times New Roman" w:cs="Times New Roman"/>
          <w:sz w:val="24"/>
          <w:szCs w:val="24"/>
        </w:rPr>
        <w:t>változatos megközelítést igényel</w:t>
      </w:r>
    </w:p>
    <w:p w:rsidR="00D9261B" w:rsidRPr="00382590" w:rsidRDefault="00D9261B" w:rsidP="00C77DCC">
      <w:pPr>
        <w:pStyle w:val="Listaszerbekezds"/>
        <w:numPr>
          <w:ilvl w:val="0"/>
          <w:numId w:val="17"/>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kkv-k gyakran kiszervezik és megvásárolják az informatikai szolgáltatásokat: hisz így a kompetenciák azonnal elérhetőek</w:t>
      </w:r>
    </w:p>
    <w:p w:rsidR="00D9261B" w:rsidRPr="00382590" w:rsidRDefault="00D9261B" w:rsidP="00CD310F">
      <w:pPr>
        <w:ind w:left="360"/>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Szükség van a digitális készségigények szakmacsoportosított azonosítására és a szak- és felnőttképzéseknél a tantervek megfelelő hozzáigazítására</w:t>
      </w:r>
      <w:r w:rsidRPr="00382590">
        <w:rPr>
          <w:rFonts w:ascii="Times New Roman" w:eastAsia="Calibri" w:hAnsi="Times New Roman" w:cs="Times New Roman"/>
          <w:sz w:val="24"/>
          <w:szCs w:val="24"/>
          <w:lang w:val="fr-BE"/>
        </w:rPr>
        <w:t>:</w:t>
      </w:r>
    </w:p>
    <w:p w:rsidR="00E37C5C" w:rsidRPr="00382590" w:rsidRDefault="00E37C5C" w:rsidP="00C77DCC">
      <w:pPr>
        <w:numPr>
          <w:ilvl w:val="0"/>
          <w:numId w:val="18"/>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Kétféle hatás</w:t>
      </w:r>
      <w:r w:rsidR="00D9261B" w:rsidRPr="00382590">
        <w:rPr>
          <w:rFonts w:ascii="Times New Roman" w:eastAsia="Calibri" w:hAnsi="Times New Roman" w:cs="Times New Roman"/>
          <w:sz w:val="24"/>
          <w:szCs w:val="24"/>
        </w:rPr>
        <w:t xml:space="preserve"> van egyidőben érvényben</w:t>
      </w:r>
      <w:r w:rsidRPr="00382590">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rPr>
        <w:t xml:space="preserve">új munkahelyek </w:t>
      </w:r>
      <w:r w:rsidR="00D9261B" w:rsidRPr="00382590">
        <w:rPr>
          <w:rFonts w:ascii="Times New Roman" w:eastAsia="Calibri" w:hAnsi="Times New Roman" w:cs="Times New Roman"/>
          <w:sz w:val="24"/>
          <w:szCs w:val="24"/>
        </w:rPr>
        <w:t>létrejötte és</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US"/>
        </w:rPr>
        <w:t>trad</w:t>
      </w:r>
      <w:r w:rsidR="00D9261B" w:rsidRPr="00382590">
        <w:rPr>
          <w:rFonts w:ascii="Times New Roman" w:eastAsia="Calibri" w:hAnsi="Times New Roman" w:cs="Times New Roman"/>
          <w:sz w:val="24"/>
          <w:szCs w:val="24"/>
        </w:rPr>
        <w:t>í</w:t>
      </w:r>
      <w:r w:rsidRPr="00382590">
        <w:rPr>
          <w:rFonts w:ascii="Times New Roman" w:eastAsia="Calibri" w:hAnsi="Times New Roman" w:cs="Times New Roman"/>
          <w:sz w:val="24"/>
          <w:szCs w:val="24"/>
        </w:rPr>
        <w:t>c</w:t>
      </w:r>
      <w:r w:rsidR="00D9261B" w:rsidRPr="00382590">
        <w:rPr>
          <w:rFonts w:ascii="Times New Roman" w:eastAsia="Calibri" w:hAnsi="Times New Roman" w:cs="Times New Roman"/>
          <w:sz w:val="24"/>
          <w:szCs w:val="24"/>
        </w:rPr>
        <w:t>i</w:t>
      </w:r>
      <w:r w:rsidRPr="00382590">
        <w:rPr>
          <w:rFonts w:ascii="Times New Roman" w:eastAsia="Calibri" w:hAnsi="Times New Roman" w:cs="Times New Roman"/>
          <w:sz w:val="24"/>
          <w:szCs w:val="24"/>
        </w:rPr>
        <w:t>onális szakmák</w:t>
      </w:r>
      <w:r w:rsidR="009D7ED9">
        <w:rPr>
          <w:rFonts w:ascii="Times New Roman" w:eastAsia="Calibri" w:hAnsi="Times New Roman" w:cs="Times New Roman"/>
          <w:sz w:val="24"/>
          <w:szCs w:val="24"/>
        </w:rPr>
        <w:t xml:space="preserve"> </w:t>
      </w:r>
      <w:r w:rsidR="00D9261B" w:rsidRPr="00382590">
        <w:rPr>
          <w:rFonts w:ascii="Times New Roman" w:eastAsia="Calibri" w:hAnsi="Times New Roman" w:cs="Times New Roman"/>
          <w:sz w:val="24"/>
          <w:szCs w:val="24"/>
          <w:lang w:val="en-US"/>
        </w:rPr>
        <w:t>továbbélése</w:t>
      </w:r>
    </w:p>
    <w:p w:rsidR="00E37C5C" w:rsidRPr="00382590" w:rsidRDefault="00E37C5C" w:rsidP="00C77DCC">
      <w:pPr>
        <w:numPr>
          <w:ilvl w:val="0"/>
          <w:numId w:val="18"/>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digitális írástudás</w:t>
      </w:r>
      <w:r w:rsidR="00D9261B" w:rsidRPr="00382590">
        <w:rPr>
          <w:rFonts w:ascii="Times New Roman" w:eastAsia="Calibri" w:hAnsi="Times New Roman" w:cs="Times New Roman"/>
          <w:sz w:val="24"/>
          <w:szCs w:val="24"/>
        </w:rPr>
        <w:t>t</w:t>
      </w:r>
      <w:r w:rsidR="00D36C97">
        <w:rPr>
          <w:rFonts w:ascii="Times New Roman" w:eastAsia="Calibri" w:hAnsi="Times New Roman" w:cs="Times New Roman"/>
          <w:sz w:val="24"/>
          <w:szCs w:val="24"/>
        </w:rPr>
        <w:t xml:space="preserve"> </w:t>
      </w:r>
      <w:r w:rsidR="00D9261B" w:rsidRPr="00382590">
        <w:rPr>
          <w:rFonts w:ascii="Times New Roman" w:eastAsia="Calibri" w:hAnsi="Times New Roman" w:cs="Times New Roman"/>
          <w:sz w:val="24"/>
          <w:szCs w:val="24"/>
        </w:rPr>
        <w:t>meg kell valósítani</w:t>
      </w:r>
      <w:r w:rsidRPr="00382590">
        <w:rPr>
          <w:rFonts w:ascii="Times New Roman" w:eastAsia="Calibri" w:hAnsi="Times New Roman" w:cs="Times New Roman"/>
          <w:sz w:val="24"/>
          <w:szCs w:val="24"/>
        </w:rPr>
        <w:t xml:space="preserve"> az általános iskola szintjétől kezdve az oktatás minden szintjén</w:t>
      </w:r>
    </w:p>
    <w:p w:rsidR="00E37C5C" w:rsidRPr="00382590" w:rsidRDefault="00E37C5C" w:rsidP="00C77DCC">
      <w:pPr>
        <w:numPr>
          <w:ilvl w:val="0"/>
          <w:numId w:val="18"/>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tanár- és oktatói képzést és a folyamatos szakmai fejlesztést ennek megfelelően kell kiigazítani</w:t>
      </w:r>
    </w:p>
    <w:p w:rsidR="00E37C5C" w:rsidRPr="00382590" w:rsidRDefault="00E37C5C" w:rsidP="00C77DCC">
      <w:pPr>
        <w:numPr>
          <w:ilvl w:val="0"/>
          <w:numId w:val="18"/>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lastRenderedPageBreak/>
        <w:t xml:space="preserve">A </w:t>
      </w:r>
      <w:r w:rsidR="009D7ED9">
        <w:rPr>
          <w:rFonts w:ascii="Times New Roman" w:eastAsia="Calibri" w:hAnsi="Times New Roman" w:cs="Times New Roman"/>
          <w:sz w:val="24"/>
          <w:szCs w:val="24"/>
          <w:lang w:val="en-US"/>
        </w:rPr>
        <w:t xml:space="preserve">digitalis </w:t>
      </w:r>
      <w:r w:rsidRPr="00382590">
        <w:rPr>
          <w:rFonts w:ascii="Times New Roman" w:eastAsia="Calibri" w:hAnsi="Times New Roman" w:cs="Times New Roman"/>
          <w:sz w:val="24"/>
          <w:szCs w:val="24"/>
          <w:lang w:val="en-US"/>
        </w:rPr>
        <w:t>kompetenciák</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már</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szerepelnek</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az "Egész</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életen</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át</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tartó</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tanulás" kulcsfontosságú</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kompetenciáira</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vonatkozó 2006-os európai</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parlamenti</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és</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tanácsi</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ajánlásban … (2006/962/EC)</w:t>
      </w:r>
    </w:p>
    <w:p w:rsidR="00E37C5C" w:rsidRPr="00382590" w:rsidRDefault="00D9261B" w:rsidP="00C77DCC">
      <w:pPr>
        <w:numPr>
          <w:ilvl w:val="0"/>
          <w:numId w:val="18"/>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Ezekre a változtatásokra</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nincs</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hosszú</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idő, azonnali s</w:t>
      </w:r>
      <w:r w:rsidR="00E37C5C" w:rsidRPr="00382590">
        <w:rPr>
          <w:rFonts w:ascii="Times New Roman" w:eastAsia="Calibri" w:hAnsi="Times New Roman" w:cs="Times New Roman"/>
          <w:sz w:val="24"/>
          <w:szCs w:val="24"/>
        </w:rPr>
        <w:t>ürgősség</w:t>
      </w:r>
      <w:r w:rsidRPr="00382590">
        <w:rPr>
          <w:rFonts w:ascii="Times New Roman" w:eastAsia="Calibri" w:hAnsi="Times New Roman" w:cs="Times New Roman"/>
          <w:sz w:val="24"/>
          <w:szCs w:val="24"/>
        </w:rPr>
        <w:t>gel végre kell hajtani</w:t>
      </w:r>
      <w:r w:rsidR="00E37C5C" w:rsidRPr="00382590">
        <w:rPr>
          <w:rFonts w:ascii="Times New Roman" w:eastAsia="Calibri" w:hAnsi="Times New Roman" w:cs="Times New Roman"/>
          <w:sz w:val="24"/>
          <w:szCs w:val="24"/>
          <w:lang w:val="en-US"/>
        </w:rPr>
        <w:t>!</w:t>
      </w:r>
    </w:p>
    <w:p w:rsidR="005F7D1E" w:rsidRPr="00382590" w:rsidRDefault="005F7D1E" w:rsidP="00CD310F">
      <w:pPr>
        <w:ind w:left="360"/>
        <w:jc w:val="both"/>
        <w:rPr>
          <w:rFonts w:ascii="Times New Roman" w:eastAsia="Calibri" w:hAnsi="Times New Roman" w:cs="Times New Roman"/>
          <w:sz w:val="24"/>
          <w:szCs w:val="24"/>
          <w:u w:val="single"/>
          <w:lang w:val="en-IE"/>
        </w:rPr>
      </w:pPr>
    </w:p>
    <w:p w:rsidR="00D9261B" w:rsidRPr="00382590" w:rsidRDefault="00D9261B" w:rsidP="00CD310F">
      <w:pPr>
        <w:ind w:left="360"/>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IE"/>
        </w:rPr>
        <w:t>A digitalis készségek</w:t>
      </w:r>
      <w:r w:rsidR="009D7ED9">
        <w:rPr>
          <w:rFonts w:ascii="Times New Roman" w:eastAsia="Calibri" w:hAnsi="Times New Roman" w:cs="Times New Roman"/>
          <w:sz w:val="24"/>
          <w:szCs w:val="24"/>
          <w:lang w:val="en-IE"/>
        </w:rPr>
        <w:t xml:space="preserve"> </w:t>
      </w:r>
      <w:r w:rsidRPr="00382590">
        <w:rPr>
          <w:rFonts w:ascii="Times New Roman" w:eastAsia="Calibri" w:hAnsi="Times New Roman" w:cs="Times New Roman"/>
          <w:sz w:val="24"/>
          <w:szCs w:val="24"/>
          <w:lang w:val="en-IE"/>
        </w:rPr>
        <w:t>kialakításánál 4 k</w:t>
      </w:r>
      <w:r w:rsidRPr="00382590">
        <w:rPr>
          <w:rFonts w:ascii="Times New Roman" w:eastAsia="Calibri" w:hAnsi="Times New Roman" w:cs="Times New Roman"/>
          <w:sz w:val="24"/>
          <w:szCs w:val="24"/>
        </w:rPr>
        <w:t>ulcs üzenet van</w:t>
      </w:r>
      <w:r w:rsidRPr="00382590">
        <w:rPr>
          <w:rFonts w:ascii="Times New Roman" w:eastAsia="Calibri" w:hAnsi="Times New Roman" w:cs="Times New Roman"/>
          <w:sz w:val="24"/>
          <w:szCs w:val="24"/>
          <w:lang w:val="fr-BE"/>
        </w:rPr>
        <w:t>:</w:t>
      </w:r>
    </w:p>
    <w:p w:rsidR="00E37C5C" w:rsidRPr="00382590" w:rsidRDefault="00E37C5C" w:rsidP="00C77DCC">
      <w:pPr>
        <w:numPr>
          <w:ilvl w:val="0"/>
          <w:numId w:val="19"/>
        </w:numPr>
        <w:jc w:val="both"/>
        <w:rPr>
          <w:rFonts w:ascii="Times New Roman" w:eastAsia="Calibri" w:hAnsi="Times New Roman" w:cs="Times New Roman"/>
          <w:sz w:val="24"/>
          <w:szCs w:val="24"/>
        </w:rPr>
      </w:pPr>
      <w:r w:rsidRPr="00382590">
        <w:rPr>
          <w:rFonts w:ascii="Times New Roman" w:eastAsia="Calibri" w:hAnsi="Times New Roman" w:cs="Times New Roman"/>
          <w:bCs/>
          <w:sz w:val="24"/>
          <w:szCs w:val="24"/>
        </w:rPr>
        <w:t>Szükség van a szakképzési hiány megszüntetésére</w:t>
      </w:r>
      <w:r w:rsidRPr="00382590">
        <w:rPr>
          <w:rFonts w:ascii="Times New Roman" w:eastAsia="Calibri" w:hAnsi="Times New Roman" w:cs="Times New Roman"/>
          <w:b/>
          <w:bCs/>
          <w:sz w:val="24"/>
          <w:szCs w:val="24"/>
        </w:rPr>
        <w:t xml:space="preserve">, </w:t>
      </w:r>
      <w:r w:rsidRPr="00382590">
        <w:rPr>
          <w:rFonts w:ascii="Times New Roman" w:eastAsia="Calibri" w:hAnsi="Times New Roman" w:cs="Times New Roman"/>
          <w:sz w:val="24"/>
          <w:szCs w:val="24"/>
        </w:rPr>
        <w:t xml:space="preserve">mivel a készségek hiánya negatív hatással van a növekedésre és a munkahelyteremtésre </w:t>
      </w:r>
      <w:r w:rsidRPr="00382590">
        <w:rPr>
          <w:rFonts w:ascii="Times New Roman" w:eastAsia="Calibri" w:hAnsi="Times New Roman" w:cs="Times New Roman"/>
          <w:sz w:val="24"/>
          <w:szCs w:val="24"/>
          <w:lang w:val="en-GB"/>
        </w:rPr>
        <w:t xml:space="preserve">(lásd. </w:t>
      </w:r>
      <w:r w:rsidRPr="00382590">
        <w:rPr>
          <w:rFonts w:ascii="Times New Roman" w:eastAsia="Calibri" w:hAnsi="Times New Roman" w:cs="Times New Roman"/>
          <w:sz w:val="24"/>
          <w:szCs w:val="24"/>
        </w:rPr>
        <w:t xml:space="preserve">Kézműipari és KKV </w:t>
      </w:r>
      <w:r w:rsidRPr="00382590">
        <w:rPr>
          <w:rFonts w:ascii="Times New Roman" w:eastAsia="Calibri" w:hAnsi="Times New Roman" w:cs="Times New Roman"/>
          <w:sz w:val="24"/>
          <w:szCs w:val="24"/>
          <w:lang w:val="en-GB"/>
        </w:rPr>
        <w:t>barometer eredményei</w:t>
      </w:r>
      <w:r w:rsidRPr="00382590">
        <w:rPr>
          <w:rFonts w:ascii="Times New Roman" w:eastAsia="Calibri" w:hAnsi="Times New Roman" w:cs="Times New Roman"/>
          <w:sz w:val="24"/>
          <w:szCs w:val="24"/>
        </w:rPr>
        <w:t>,</w:t>
      </w:r>
      <w:r w:rsidRPr="00382590">
        <w:rPr>
          <w:rFonts w:ascii="Times New Roman" w:eastAsia="Calibri" w:hAnsi="Times New Roman" w:cs="Times New Roman"/>
          <w:sz w:val="24"/>
          <w:szCs w:val="24"/>
          <w:lang w:val="en-GB"/>
        </w:rPr>
        <w:t xml:space="preserve"> 2017</w:t>
      </w:r>
      <w:r w:rsidRPr="00382590">
        <w:rPr>
          <w:rFonts w:ascii="Times New Roman" w:eastAsia="Calibri" w:hAnsi="Times New Roman" w:cs="Times New Roman"/>
          <w:sz w:val="24"/>
          <w:szCs w:val="24"/>
        </w:rPr>
        <w:t>. október</w:t>
      </w:r>
      <w:r w:rsidRPr="00382590">
        <w:rPr>
          <w:rFonts w:ascii="Times New Roman" w:eastAsia="Calibri" w:hAnsi="Times New Roman" w:cs="Times New Roman"/>
          <w:sz w:val="24"/>
          <w:szCs w:val="24"/>
          <w:lang w:val="en-GB"/>
        </w:rPr>
        <w:t>)</w:t>
      </w:r>
    </w:p>
    <w:p w:rsidR="00E37C5C" w:rsidRPr="00382590" w:rsidRDefault="00E37C5C" w:rsidP="00C77DCC">
      <w:pPr>
        <w:numPr>
          <w:ilvl w:val="0"/>
          <w:numId w:val="19"/>
        </w:numPr>
        <w:jc w:val="both"/>
        <w:rPr>
          <w:rFonts w:ascii="Times New Roman" w:eastAsia="Calibri" w:hAnsi="Times New Roman" w:cs="Times New Roman"/>
          <w:sz w:val="24"/>
          <w:szCs w:val="24"/>
        </w:rPr>
      </w:pPr>
      <w:r w:rsidRPr="00382590">
        <w:rPr>
          <w:rFonts w:ascii="Times New Roman" w:eastAsia="Calibri" w:hAnsi="Times New Roman" w:cs="Times New Roman"/>
          <w:bCs/>
          <w:sz w:val="24"/>
          <w:szCs w:val="24"/>
        </w:rPr>
        <w:t>A gyors technológiai változásokhoz gyorsan kell alkalmazkodni, beruházni kell</w:t>
      </w:r>
      <w:r w:rsidRPr="00382590">
        <w:rPr>
          <w:rFonts w:ascii="Times New Roman" w:eastAsia="Calibri" w:hAnsi="Times New Roman" w:cs="Times New Roman"/>
          <w:sz w:val="24"/>
          <w:szCs w:val="24"/>
        </w:rPr>
        <w:t>a folyamatos továbbképzésbe, a digitális és a zöld készségekre való átképzésre</w:t>
      </w:r>
    </w:p>
    <w:p w:rsidR="00E37C5C" w:rsidRPr="00382590" w:rsidRDefault="00E37C5C" w:rsidP="00C77DCC">
      <w:pPr>
        <w:numPr>
          <w:ilvl w:val="0"/>
          <w:numId w:val="19"/>
        </w:numPr>
        <w:jc w:val="both"/>
        <w:rPr>
          <w:rFonts w:ascii="Times New Roman" w:eastAsia="Calibri" w:hAnsi="Times New Roman" w:cs="Times New Roman"/>
          <w:sz w:val="24"/>
          <w:szCs w:val="24"/>
        </w:rPr>
      </w:pPr>
      <w:r w:rsidRPr="00382590">
        <w:rPr>
          <w:rFonts w:ascii="Times New Roman" w:eastAsia="Calibri" w:hAnsi="Times New Roman" w:cs="Times New Roman"/>
          <w:bCs/>
          <w:sz w:val="24"/>
          <w:szCs w:val="24"/>
        </w:rPr>
        <w:t>A szakképzésnek, a munkaalapú tanulásnak, a gyakorlati tanoncképzésnek prioritást kell adni</w:t>
      </w:r>
    </w:p>
    <w:p w:rsidR="00E37C5C" w:rsidRPr="00382590" w:rsidRDefault="00E37C5C" w:rsidP="00C77DCC">
      <w:pPr>
        <w:numPr>
          <w:ilvl w:val="0"/>
          <w:numId w:val="19"/>
        </w:numPr>
        <w:jc w:val="both"/>
        <w:rPr>
          <w:rFonts w:ascii="Times New Roman" w:eastAsia="Calibri" w:hAnsi="Times New Roman" w:cs="Times New Roman"/>
          <w:sz w:val="24"/>
          <w:szCs w:val="24"/>
        </w:rPr>
      </w:pPr>
      <w:r w:rsidRPr="00382590">
        <w:rPr>
          <w:rFonts w:ascii="Times New Roman" w:eastAsia="Calibri" w:hAnsi="Times New Roman" w:cs="Times New Roman"/>
          <w:bCs/>
          <w:sz w:val="24"/>
          <w:szCs w:val="24"/>
        </w:rPr>
        <w:t>A továbbképzések kialakításánál figyelembe kell venni, hogy a vállalkozások számára azonnali digitális készségeket igényel a közigazgatás áttérése a digitalizálásra. Ez kényszerhelyzetet teremt a számukra, hiszen</w:t>
      </w:r>
      <w:r w:rsidR="006A563F">
        <w:rPr>
          <w:rFonts w:ascii="Times New Roman" w:eastAsia="Calibri" w:hAnsi="Times New Roman" w:cs="Times New Roman"/>
          <w:bCs/>
          <w:sz w:val="24"/>
          <w:szCs w:val="24"/>
        </w:rPr>
        <w:t xml:space="preserve"> </w:t>
      </w:r>
      <w:r w:rsidRPr="00382590">
        <w:rPr>
          <w:rFonts w:ascii="Times New Roman" w:eastAsia="Calibri" w:hAnsi="Times New Roman" w:cs="Times New Roman"/>
          <w:bCs/>
          <w:sz w:val="24"/>
          <w:szCs w:val="24"/>
        </w:rPr>
        <w:t xml:space="preserve">a különböző hatóságok azonnali dátumhoz kötött hatállyal térnek át a kizárólagos elektronikus ügyintézésre. </w:t>
      </w:r>
    </w:p>
    <w:p w:rsidR="00E37C5C" w:rsidRPr="00382590" w:rsidRDefault="00E37C5C" w:rsidP="00CD310F">
      <w:pPr>
        <w:jc w:val="both"/>
        <w:rPr>
          <w:rFonts w:ascii="Times New Roman" w:eastAsia="Calibri" w:hAnsi="Times New Roman" w:cs="Times New Roman"/>
          <w:b/>
          <w:bCs/>
          <w:sz w:val="24"/>
          <w:szCs w:val="24"/>
        </w:rPr>
      </w:pPr>
    </w:p>
    <w:p w:rsidR="00E37C5C" w:rsidRPr="009D7ED9" w:rsidRDefault="00E37C5C" w:rsidP="00CD310F">
      <w:pPr>
        <w:jc w:val="both"/>
        <w:rPr>
          <w:rFonts w:ascii="Times New Roman" w:eastAsia="Calibri" w:hAnsi="Times New Roman" w:cs="Times New Roman"/>
          <w:bCs/>
          <w:sz w:val="24"/>
          <w:szCs w:val="24"/>
        </w:rPr>
      </w:pPr>
      <w:r w:rsidRPr="009D7ED9">
        <w:rPr>
          <w:rFonts w:ascii="Times New Roman" w:eastAsia="Calibri" w:hAnsi="Times New Roman" w:cs="Times New Roman"/>
          <w:bCs/>
          <w:sz w:val="24"/>
          <w:szCs w:val="24"/>
        </w:rPr>
        <w:t>Szükség van a jövőt és az innovációt biztosító szabályozásra az „intelligens ipar” számára</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jogalkotás nehezen tudja követni a technológiai fejlődést</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Új jogalkotási felfogásra van szükség. Rugalmasnak kell lennie és csak valódi szükségletre kell reagáljon. Érvényesítenie kell a </w:t>
      </w:r>
      <w:r w:rsidRPr="00382590">
        <w:rPr>
          <w:rFonts w:ascii="Times New Roman" w:eastAsia="Calibri" w:hAnsi="Times New Roman" w:cs="Times New Roman"/>
          <w:sz w:val="24"/>
          <w:szCs w:val="24"/>
          <w:lang w:val="en-US"/>
        </w:rPr>
        <w:t>–</w:t>
      </w:r>
      <w:r w:rsidRPr="00382590">
        <w:rPr>
          <w:rFonts w:ascii="Times New Roman" w:eastAsia="Calibri" w:hAnsi="Times New Roman" w:cs="Times New Roman"/>
          <w:sz w:val="24"/>
          <w:szCs w:val="24"/>
        </w:rPr>
        <w:t xml:space="preserve"> Gondolkozz először kicsiben </w:t>
      </w:r>
      <w:r w:rsidRPr="00382590">
        <w:rPr>
          <w:rFonts w:ascii="Times New Roman" w:eastAsia="Calibri" w:hAnsi="Times New Roman" w:cs="Times New Roman"/>
          <w:sz w:val="24"/>
          <w:szCs w:val="24"/>
          <w:lang w:val="en-US"/>
        </w:rPr>
        <w:t>– elvet</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és</w:t>
      </w:r>
      <w:r w:rsidR="009D7ED9">
        <w:rPr>
          <w:rFonts w:ascii="Times New Roman" w:eastAsia="Calibri" w:hAnsi="Times New Roman" w:cs="Times New Roman"/>
          <w:sz w:val="24"/>
          <w:szCs w:val="24"/>
          <w:lang w:val="en-US"/>
        </w:rPr>
        <w:t xml:space="preserve"> </w:t>
      </w:r>
      <w:r w:rsidRPr="00382590">
        <w:rPr>
          <w:rFonts w:ascii="Times New Roman" w:eastAsia="Calibri" w:hAnsi="Times New Roman" w:cs="Times New Roman"/>
          <w:sz w:val="24"/>
          <w:szCs w:val="24"/>
          <w:lang w:val="en-US"/>
        </w:rPr>
        <w:t>technol</w:t>
      </w:r>
      <w:r w:rsidRPr="00382590">
        <w:rPr>
          <w:rFonts w:ascii="Times New Roman" w:eastAsia="Calibri" w:hAnsi="Times New Roman" w:cs="Times New Roman"/>
          <w:sz w:val="24"/>
          <w:szCs w:val="24"/>
        </w:rPr>
        <w:t>ó</w:t>
      </w:r>
      <w:r w:rsidRPr="00382590">
        <w:rPr>
          <w:rFonts w:ascii="Times New Roman" w:eastAsia="Calibri" w:hAnsi="Times New Roman" w:cs="Times New Roman"/>
          <w:sz w:val="24"/>
          <w:szCs w:val="24"/>
          <w:lang w:val="en-US"/>
        </w:rPr>
        <w:t>g</w:t>
      </w:r>
      <w:r w:rsidRPr="00382590">
        <w:rPr>
          <w:rFonts w:ascii="Times New Roman" w:eastAsia="Calibri" w:hAnsi="Times New Roman" w:cs="Times New Roman"/>
          <w:sz w:val="24"/>
          <w:szCs w:val="24"/>
        </w:rPr>
        <w:t xml:space="preserve">iai semlegességre van szüksége. Nem kötelezheti el magát a jogalkotó egy adott világcég mellett. </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US"/>
        </w:rPr>
        <w:t>Big Data létrejöttével, a rendszerek</w:t>
      </w:r>
      <w:r w:rsidRPr="00382590">
        <w:rPr>
          <w:rFonts w:ascii="Times New Roman" w:eastAsia="Calibri" w:hAnsi="Times New Roman" w:cs="Times New Roman"/>
          <w:sz w:val="24"/>
          <w:szCs w:val="24"/>
        </w:rPr>
        <w:t xml:space="preserve"> összekapcsolhatóságával</w:t>
      </w:r>
      <w:r w:rsidRPr="00382590">
        <w:rPr>
          <w:rFonts w:ascii="Times New Roman" w:eastAsia="Calibri" w:hAnsi="Times New Roman" w:cs="Times New Roman"/>
          <w:sz w:val="24"/>
          <w:szCs w:val="24"/>
          <w:lang w:val="en-US"/>
        </w:rPr>
        <w:t xml:space="preserve"> : </w:t>
      </w:r>
      <w:r w:rsidRPr="00382590">
        <w:rPr>
          <w:rFonts w:ascii="Times New Roman" w:eastAsia="Calibri" w:hAnsi="Times New Roman" w:cs="Times New Roman"/>
          <w:sz w:val="24"/>
          <w:szCs w:val="24"/>
        </w:rPr>
        <w:t>szükség van a felelősségi szabályok újragondolására / átnézésére</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kkv-k támogatást és mentorálást igényelnek a (kiber) biztonsági, a titoktartási és az adatvédelmi kockázatok, valamint a kapcsolódó megoldások megértéséhez, és a szükséges lépések bevezetéséhez</w:t>
      </w:r>
    </w:p>
    <w:p w:rsidR="00E37C5C" w:rsidRPr="00382590" w:rsidRDefault="00E37C5C" w:rsidP="00CD310F">
      <w:pPr>
        <w:jc w:val="both"/>
        <w:rPr>
          <w:rFonts w:ascii="Times New Roman" w:eastAsia="Calibri" w:hAnsi="Times New Roman" w:cs="Times New Roman"/>
          <w:sz w:val="24"/>
          <w:szCs w:val="24"/>
        </w:rPr>
      </w:pPr>
    </w:p>
    <w:p w:rsidR="00E37C5C" w:rsidRPr="009D7ED9" w:rsidRDefault="00E37C5C" w:rsidP="00CD310F">
      <w:pPr>
        <w:jc w:val="both"/>
        <w:rPr>
          <w:rFonts w:ascii="Times New Roman" w:eastAsia="Calibri" w:hAnsi="Times New Roman" w:cs="Times New Roman"/>
          <w:sz w:val="24"/>
          <w:szCs w:val="24"/>
        </w:rPr>
      </w:pPr>
      <w:r w:rsidRPr="009D7ED9">
        <w:rPr>
          <w:rFonts w:ascii="Times New Roman" w:eastAsia="Calibri" w:hAnsi="Times New Roman" w:cs="Times New Roman"/>
          <w:bCs/>
          <w:sz w:val="24"/>
          <w:szCs w:val="24"/>
        </w:rPr>
        <w:t>Az „intelligens ipar” szabványainak kidolgozása</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lastRenderedPageBreak/>
        <w:t>Szükség van nyílt szabványokra, amelyek megakadályozzák a piaci dominanciát és a függőségeket</w:t>
      </w:r>
      <w:r w:rsidRPr="00382590">
        <w:rPr>
          <w:rFonts w:ascii="Times New Roman" w:eastAsia="Calibri" w:hAnsi="Times New Roman" w:cs="Times New Roman"/>
          <w:sz w:val="24"/>
          <w:szCs w:val="24"/>
          <w:lang w:val="en-US"/>
        </w:rPr>
        <w:t>;</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nyitottság</w:t>
      </w:r>
      <w:r w:rsidR="00B948FE" w:rsidRPr="00382590">
        <w:rPr>
          <w:rFonts w:ascii="Times New Roman" w:eastAsia="Calibri" w:hAnsi="Times New Roman" w:cs="Times New Roman"/>
          <w:sz w:val="24"/>
          <w:szCs w:val="24"/>
        </w:rPr>
        <w:t xml:space="preserve"> megtartása, a piaci szereplők közötti együttműködés támogatása,</w:t>
      </w:r>
      <w:r w:rsidRPr="00382590">
        <w:rPr>
          <w:rFonts w:ascii="Times New Roman" w:eastAsia="Calibri" w:hAnsi="Times New Roman" w:cs="Times New Roman"/>
          <w:sz w:val="24"/>
          <w:szCs w:val="24"/>
        </w:rPr>
        <w:t xml:space="preserve"> különösen a kkv-k</w:t>
      </w:r>
      <w:r w:rsidR="00B948FE" w:rsidRPr="00382590">
        <w:rPr>
          <w:rFonts w:ascii="Times New Roman" w:eastAsia="Calibri" w:hAnsi="Times New Roman" w:cs="Times New Roman"/>
          <w:sz w:val="24"/>
          <w:szCs w:val="24"/>
        </w:rPr>
        <w:t xml:space="preserve"> érdekében, akik</w:t>
      </w:r>
      <w:r w:rsidRPr="00382590">
        <w:rPr>
          <w:rFonts w:ascii="Times New Roman" w:eastAsia="Calibri" w:hAnsi="Times New Roman" w:cs="Times New Roman"/>
          <w:sz w:val="24"/>
          <w:szCs w:val="24"/>
        </w:rPr>
        <w:t xml:space="preserve"> anyagilag nem képesek szabványok kidolgozására</w:t>
      </w:r>
      <w:r w:rsidRPr="00382590">
        <w:rPr>
          <w:rFonts w:ascii="Times New Roman" w:eastAsia="Calibri" w:hAnsi="Times New Roman" w:cs="Times New Roman"/>
          <w:sz w:val="24"/>
          <w:szCs w:val="24"/>
          <w:lang w:val="en-US"/>
        </w:rPr>
        <w:t>;</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jövőbeli európai szabványosítási terv fényében és az európai gazdaság versenyképességének megerősítése érdekében a globalizált piacon a politikai döntéshozók és az ipar képviselői közös és összehangolt megközelítése kiemelkedően fontos</w:t>
      </w:r>
      <w:r w:rsidRPr="00382590">
        <w:rPr>
          <w:rFonts w:ascii="Times New Roman" w:eastAsia="Calibri" w:hAnsi="Times New Roman" w:cs="Times New Roman"/>
          <w:sz w:val="24"/>
          <w:szCs w:val="24"/>
          <w:lang w:val="en-US"/>
        </w:rPr>
        <w:t>.</w:t>
      </w:r>
    </w:p>
    <w:p w:rsidR="00E37C5C" w:rsidRPr="00382590" w:rsidRDefault="00E37C5C" w:rsidP="00C77DCC">
      <w:pPr>
        <w:numPr>
          <w:ilvl w:val="0"/>
          <w:numId w:val="20"/>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Támogatni kell a szabványok kidolgozásának előmozdítását és gyorsítását támogató programokat, és ezáltal hozzájárulni az I</w:t>
      </w:r>
      <w:r w:rsidR="00B948FE" w:rsidRPr="00382590">
        <w:rPr>
          <w:rFonts w:ascii="Times New Roman" w:eastAsia="Calibri" w:hAnsi="Times New Roman" w:cs="Times New Roman"/>
          <w:sz w:val="24"/>
          <w:szCs w:val="24"/>
        </w:rPr>
        <w:t xml:space="preserve">nformációs és </w:t>
      </w:r>
      <w:r w:rsidRPr="00382590">
        <w:rPr>
          <w:rFonts w:ascii="Times New Roman" w:eastAsia="Calibri" w:hAnsi="Times New Roman" w:cs="Times New Roman"/>
          <w:sz w:val="24"/>
          <w:szCs w:val="24"/>
        </w:rPr>
        <w:t>K</w:t>
      </w:r>
      <w:r w:rsidR="00B948FE" w:rsidRPr="00382590">
        <w:rPr>
          <w:rFonts w:ascii="Times New Roman" w:eastAsia="Calibri" w:hAnsi="Times New Roman" w:cs="Times New Roman"/>
          <w:sz w:val="24"/>
          <w:szCs w:val="24"/>
        </w:rPr>
        <w:t xml:space="preserve">ommunikációs </w:t>
      </w:r>
      <w:r w:rsidRPr="00382590">
        <w:rPr>
          <w:rFonts w:ascii="Times New Roman" w:eastAsia="Calibri" w:hAnsi="Times New Roman" w:cs="Times New Roman"/>
          <w:sz w:val="24"/>
          <w:szCs w:val="24"/>
        </w:rPr>
        <w:t>T</w:t>
      </w:r>
      <w:r w:rsidR="00B948FE" w:rsidRPr="00382590">
        <w:rPr>
          <w:rFonts w:ascii="Times New Roman" w:eastAsia="Calibri" w:hAnsi="Times New Roman" w:cs="Times New Roman"/>
          <w:sz w:val="24"/>
          <w:szCs w:val="24"/>
        </w:rPr>
        <w:t>echnológia</w:t>
      </w:r>
      <w:r w:rsidRPr="00382590">
        <w:rPr>
          <w:rFonts w:ascii="Times New Roman" w:eastAsia="Calibri" w:hAnsi="Times New Roman" w:cs="Times New Roman"/>
          <w:sz w:val="24"/>
          <w:szCs w:val="24"/>
        </w:rPr>
        <w:t>-alapú rendszerek, mechanizmusok és folyamatok zökkenőmentes működéséhez</w:t>
      </w:r>
      <w:r w:rsidRPr="00382590">
        <w:rPr>
          <w:rFonts w:ascii="Times New Roman" w:eastAsia="Calibri" w:hAnsi="Times New Roman" w:cs="Times New Roman"/>
          <w:sz w:val="24"/>
          <w:szCs w:val="24"/>
          <w:lang w:val="en-US"/>
        </w:rPr>
        <w:t>.</w:t>
      </w:r>
    </w:p>
    <w:p w:rsidR="00B948FE" w:rsidRPr="00382590" w:rsidRDefault="00B948FE" w:rsidP="00CD310F">
      <w:pPr>
        <w:jc w:val="both"/>
        <w:rPr>
          <w:rFonts w:ascii="Times New Roman" w:eastAsia="Calibri" w:hAnsi="Times New Roman" w:cs="Times New Roman"/>
          <w:sz w:val="24"/>
          <w:szCs w:val="24"/>
          <w:lang w:val="nl-BE"/>
        </w:rPr>
      </w:pPr>
    </w:p>
    <w:p w:rsidR="00B948FE" w:rsidRPr="009D7ED9" w:rsidRDefault="00B948FE" w:rsidP="00CD310F">
      <w:pPr>
        <w:jc w:val="both"/>
        <w:rPr>
          <w:rFonts w:ascii="Times New Roman" w:eastAsia="Calibri" w:hAnsi="Times New Roman" w:cs="Times New Roman"/>
          <w:sz w:val="24"/>
          <w:szCs w:val="24"/>
        </w:rPr>
      </w:pPr>
      <w:r w:rsidRPr="009D7ED9">
        <w:rPr>
          <w:rFonts w:ascii="Times New Roman" w:eastAsia="Calibri" w:hAnsi="Times New Roman" w:cs="Times New Roman"/>
          <w:bCs/>
          <w:sz w:val="24"/>
          <w:szCs w:val="24"/>
        </w:rPr>
        <w:t>Az ipar digitalizációja</w:t>
      </w:r>
    </w:p>
    <w:p w:rsidR="00E37C5C" w:rsidRPr="00382590" w:rsidRDefault="00E37C5C" w:rsidP="00C77DCC">
      <w:pPr>
        <w:numPr>
          <w:ilvl w:val="0"/>
          <w:numId w:val="21"/>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Szükség van az egyenlő esélyek megteremtésére</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vonjuk be a hagyományos vállalkozásokat</w:t>
      </w:r>
      <w:r w:rsidR="00B948FE" w:rsidRPr="00382590">
        <w:rPr>
          <w:rFonts w:ascii="Times New Roman" w:eastAsia="Calibri" w:hAnsi="Times New Roman" w:cs="Times New Roman"/>
          <w:sz w:val="24"/>
          <w:szCs w:val="24"/>
          <w:lang w:val="en-GB"/>
        </w:rPr>
        <w:t>a folyamatokba</w:t>
      </w:r>
    </w:p>
    <w:p w:rsidR="00E37C5C" w:rsidRPr="00382590" w:rsidRDefault="00E37C5C" w:rsidP="00C77DCC">
      <w:pPr>
        <w:numPr>
          <w:ilvl w:val="0"/>
          <w:numId w:val="21"/>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Szükség van az intelligens szabályozásra</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ami egyszerű és világos minden fél számára anélkül, hogy újabb terheket tenne a KKV-kra</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 xml:space="preserve">jövő-biztosnak kell lennie </w:t>
      </w:r>
      <w:r w:rsidR="00B948FE" w:rsidRPr="00382590">
        <w:rPr>
          <w:rFonts w:ascii="Times New Roman" w:eastAsia="Calibri" w:hAnsi="Times New Roman" w:cs="Times New Roman"/>
          <w:sz w:val="24"/>
          <w:szCs w:val="24"/>
        </w:rPr>
        <w:t xml:space="preserve">ennek a szabályozásnak és </w:t>
      </w:r>
      <w:r w:rsidRPr="00382590">
        <w:rPr>
          <w:rFonts w:ascii="Times New Roman" w:eastAsia="Calibri" w:hAnsi="Times New Roman" w:cs="Times New Roman"/>
          <w:sz w:val="24"/>
          <w:szCs w:val="24"/>
        </w:rPr>
        <w:t xml:space="preserve">fel kell venni a </w:t>
      </w:r>
      <w:r w:rsidRPr="00382590">
        <w:rPr>
          <w:rFonts w:ascii="Times New Roman" w:eastAsia="Calibri" w:hAnsi="Times New Roman" w:cs="Times New Roman"/>
          <w:sz w:val="24"/>
          <w:szCs w:val="24"/>
          <w:lang w:val="en-GB"/>
        </w:rPr>
        <w:t>REFIT</w:t>
      </w:r>
      <w:r w:rsidRPr="00382590">
        <w:rPr>
          <w:rFonts w:ascii="Times New Roman" w:eastAsia="Calibri" w:hAnsi="Times New Roman" w:cs="Times New Roman"/>
          <w:sz w:val="24"/>
          <w:szCs w:val="24"/>
        </w:rPr>
        <w:t>-be</w:t>
      </w:r>
    </w:p>
    <w:p w:rsidR="00E37C5C" w:rsidRPr="00382590" w:rsidRDefault="00E37C5C" w:rsidP="00CD310F">
      <w:p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A célravezető és hatásos szabályozás program (</w:t>
      </w:r>
      <w:r w:rsidRPr="00382590">
        <w:rPr>
          <w:rFonts w:ascii="Times New Roman" w:eastAsia="Calibri" w:hAnsi="Times New Roman" w:cs="Times New Roman"/>
          <w:bCs/>
          <w:sz w:val="24"/>
          <w:szCs w:val="24"/>
        </w:rPr>
        <w:t>REFIT</w:t>
      </w:r>
      <w:r w:rsidRPr="00382590">
        <w:rPr>
          <w:rFonts w:ascii="Times New Roman" w:eastAsia="Calibri" w:hAnsi="Times New Roman" w:cs="Times New Roman"/>
          <w:sz w:val="24"/>
          <w:szCs w:val="24"/>
        </w:rPr>
        <w:t>) révén a Bizottság gondoskodni kíván arról, hogy az uniós jogalkotás eredményes és hatékony legyen, és a lehető legkevesebb költséggel járjon az uniós polgárok és vállalkozások számára. A </w:t>
      </w:r>
      <w:r w:rsidRPr="00382590">
        <w:rPr>
          <w:rFonts w:ascii="Times New Roman" w:eastAsia="Calibri" w:hAnsi="Times New Roman" w:cs="Times New Roman"/>
          <w:bCs/>
          <w:sz w:val="24"/>
          <w:szCs w:val="24"/>
        </w:rPr>
        <w:t>REFIT</w:t>
      </w:r>
      <w:r w:rsidRPr="00382590">
        <w:rPr>
          <w:rFonts w:ascii="Times New Roman" w:eastAsia="Calibri" w:hAnsi="Times New Roman" w:cs="Times New Roman"/>
          <w:sz w:val="24"/>
          <w:szCs w:val="24"/>
        </w:rPr>
        <w:t> célja az, hogy egyszerűsítse az uniós jogot.</w:t>
      </w:r>
      <w:r w:rsidR="009D7ED9">
        <w:rPr>
          <w:rFonts w:ascii="Times New Roman" w:eastAsia="Calibri" w:hAnsi="Times New Roman" w:cs="Times New Roman"/>
          <w:sz w:val="24"/>
          <w:szCs w:val="24"/>
        </w:rPr>
        <w:t xml:space="preserve"> </w:t>
      </w:r>
      <w:r w:rsidR="00126DEA" w:rsidRPr="00382590">
        <w:rPr>
          <w:rFonts w:ascii="Times New Roman" w:eastAsia="Calibri" w:hAnsi="Times New Roman" w:cs="Times New Roman"/>
          <w:sz w:val="24"/>
          <w:szCs w:val="24"/>
          <w:lang w:val="en-GB"/>
        </w:rPr>
        <w:t>Igen</w:t>
      </w:r>
      <w:r w:rsidR="009D7ED9">
        <w:rPr>
          <w:rFonts w:ascii="Times New Roman" w:eastAsia="Calibri" w:hAnsi="Times New Roman" w:cs="Times New Roman"/>
          <w:sz w:val="24"/>
          <w:szCs w:val="24"/>
          <w:lang w:val="en-GB"/>
        </w:rPr>
        <w:t xml:space="preserve"> </w:t>
      </w:r>
      <w:r w:rsidR="00126DEA" w:rsidRPr="00382590">
        <w:rPr>
          <w:rFonts w:ascii="Times New Roman" w:eastAsia="Calibri" w:hAnsi="Times New Roman" w:cs="Times New Roman"/>
          <w:sz w:val="24"/>
          <w:szCs w:val="24"/>
          <w:lang w:val="en-GB"/>
        </w:rPr>
        <w:t>fontos a jövőben:</w:t>
      </w:r>
    </w:p>
    <w:p w:rsidR="00E37C5C" w:rsidRPr="00382590" w:rsidRDefault="00E37C5C" w:rsidP="00C77DCC">
      <w:pPr>
        <w:numPr>
          <w:ilvl w:val="0"/>
          <w:numId w:val="22"/>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Jó gyakorlatok cseréje</w:t>
      </w:r>
    </w:p>
    <w:p w:rsidR="00E37C5C" w:rsidRPr="00382590" w:rsidRDefault="00126DEA" w:rsidP="00C77DCC">
      <w:pPr>
        <w:numPr>
          <w:ilvl w:val="0"/>
          <w:numId w:val="22"/>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Az egyik legfontosabb feladat a </w:t>
      </w:r>
      <w:r w:rsidR="00E37C5C" w:rsidRPr="00382590">
        <w:rPr>
          <w:rFonts w:ascii="Times New Roman" w:eastAsia="Calibri" w:hAnsi="Times New Roman" w:cs="Times New Roman"/>
          <w:sz w:val="24"/>
          <w:szCs w:val="24"/>
        </w:rPr>
        <w:t>KKV-k</w:t>
      </w:r>
      <w:r w:rsidRPr="00382590">
        <w:rPr>
          <w:rFonts w:ascii="Times New Roman" w:eastAsia="Calibri" w:hAnsi="Times New Roman" w:cs="Times New Roman"/>
          <w:sz w:val="24"/>
          <w:szCs w:val="24"/>
        </w:rPr>
        <w:t xml:space="preserve"> felé a</w:t>
      </w:r>
      <w:r w:rsidR="009D7ED9">
        <w:rPr>
          <w:rFonts w:ascii="Times New Roman" w:eastAsia="Calibri" w:hAnsi="Times New Roman" w:cs="Times New Roman"/>
          <w:sz w:val="24"/>
          <w:szCs w:val="24"/>
        </w:rPr>
        <w:t xml:space="preserve"> </w:t>
      </w:r>
      <w:r w:rsidRPr="00382590">
        <w:rPr>
          <w:rFonts w:ascii="Times New Roman" w:eastAsia="Calibri" w:hAnsi="Times New Roman" w:cs="Times New Roman"/>
          <w:sz w:val="24"/>
          <w:szCs w:val="24"/>
          <w:lang w:val="en-GB"/>
        </w:rPr>
        <w:t>t</w:t>
      </w:r>
      <w:r w:rsidR="00E37C5C" w:rsidRPr="00382590">
        <w:rPr>
          <w:rFonts w:ascii="Times New Roman" w:eastAsia="Calibri" w:hAnsi="Times New Roman" w:cs="Times New Roman"/>
          <w:sz w:val="24"/>
          <w:szCs w:val="24"/>
        </w:rPr>
        <w:t>udatosság növelés</w:t>
      </w:r>
      <w:r w:rsidRPr="00382590">
        <w:rPr>
          <w:rFonts w:ascii="Times New Roman" w:eastAsia="Calibri" w:hAnsi="Times New Roman" w:cs="Times New Roman"/>
          <w:sz w:val="24"/>
          <w:szCs w:val="24"/>
        </w:rPr>
        <w:t>e. Ebben sokkal jobban támaszkodni kell</w:t>
      </w:r>
      <w:r w:rsidR="00E37C5C" w:rsidRPr="00382590">
        <w:rPr>
          <w:rFonts w:ascii="Times New Roman" w:eastAsia="Calibri" w:hAnsi="Times New Roman" w:cs="Times New Roman"/>
          <w:sz w:val="24"/>
          <w:szCs w:val="24"/>
        </w:rPr>
        <w:t xml:space="preserve"> a KKV közvetítő szervezetek</w:t>
      </w:r>
      <w:r w:rsidRPr="00382590">
        <w:rPr>
          <w:rFonts w:ascii="Times New Roman" w:eastAsia="Calibri" w:hAnsi="Times New Roman" w:cs="Times New Roman"/>
          <w:sz w:val="24"/>
          <w:szCs w:val="24"/>
        </w:rPr>
        <w:t xml:space="preserve">re és támogatni kell kapacitásépítésüket. </w:t>
      </w:r>
      <w:r w:rsidR="00E37C5C" w:rsidRPr="00382590">
        <w:rPr>
          <w:rFonts w:ascii="Times New Roman" w:eastAsia="Calibri" w:hAnsi="Times New Roman" w:cs="Times New Roman"/>
          <w:sz w:val="24"/>
          <w:szCs w:val="24"/>
          <w:lang w:val="en-GB"/>
        </w:rPr>
        <w:t>(</w:t>
      </w:r>
      <w:r w:rsidR="00E37C5C" w:rsidRPr="00382590">
        <w:rPr>
          <w:rFonts w:ascii="Times New Roman" w:eastAsia="Calibri" w:hAnsi="Times New Roman" w:cs="Times New Roman"/>
          <w:sz w:val="24"/>
          <w:szCs w:val="24"/>
        </w:rPr>
        <w:t>él</w:t>
      </w:r>
      <w:r w:rsidR="00E37C5C" w:rsidRPr="00382590">
        <w:rPr>
          <w:rFonts w:ascii="Times New Roman" w:eastAsia="Calibri" w:hAnsi="Times New Roman" w:cs="Times New Roman"/>
          <w:sz w:val="24"/>
          <w:szCs w:val="24"/>
          <w:lang w:val="en-GB"/>
        </w:rPr>
        <w:t>e</w:t>
      </w:r>
      <w:r w:rsidR="00E37C5C" w:rsidRPr="00382590">
        <w:rPr>
          <w:rFonts w:ascii="Times New Roman" w:eastAsia="Calibri" w:hAnsi="Times New Roman" w:cs="Times New Roman"/>
          <w:sz w:val="24"/>
          <w:szCs w:val="24"/>
        </w:rPr>
        <w:t>tciklus</w:t>
      </w:r>
      <w:r w:rsidR="00E37C5C" w:rsidRPr="00382590">
        <w:rPr>
          <w:rFonts w:ascii="Times New Roman" w:eastAsia="Calibri" w:hAnsi="Times New Roman" w:cs="Times New Roman"/>
          <w:sz w:val="24"/>
          <w:szCs w:val="24"/>
          <w:lang w:val="en-GB"/>
        </w:rPr>
        <w:t>/s</w:t>
      </w:r>
      <w:r w:rsidR="00E37C5C" w:rsidRPr="00382590">
        <w:rPr>
          <w:rFonts w:ascii="Times New Roman" w:eastAsia="Calibri" w:hAnsi="Times New Roman" w:cs="Times New Roman"/>
          <w:sz w:val="24"/>
          <w:szCs w:val="24"/>
        </w:rPr>
        <w:t>z</w:t>
      </w:r>
      <w:r w:rsidR="00E37C5C" w:rsidRPr="00382590">
        <w:rPr>
          <w:rFonts w:ascii="Times New Roman" w:eastAsia="Calibri" w:hAnsi="Times New Roman" w:cs="Times New Roman"/>
          <w:sz w:val="24"/>
          <w:szCs w:val="24"/>
          <w:lang w:val="en-GB"/>
        </w:rPr>
        <w:t>e</w:t>
      </w:r>
      <w:r w:rsidR="00E37C5C" w:rsidRPr="00382590">
        <w:rPr>
          <w:rFonts w:ascii="Times New Roman" w:eastAsia="Calibri" w:hAnsi="Times New Roman" w:cs="Times New Roman"/>
          <w:sz w:val="24"/>
          <w:szCs w:val="24"/>
        </w:rPr>
        <w:t>k</w:t>
      </w:r>
      <w:r w:rsidR="00E37C5C" w:rsidRPr="00382590">
        <w:rPr>
          <w:rFonts w:ascii="Times New Roman" w:eastAsia="Calibri" w:hAnsi="Times New Roman" w:cs="Times New Roman"/>
          <w:sz w:val="24"/>
          <w:szCs w:val="24"/>
          <w:lang w:val="en-GB"/>
        </w:rPr>
        <w:t>tor)</w:t>
      </w:r>
    </w:p>
    <w:p w:rsidR="00E37C5C" w:rsidRPr="00382590" w:rsidRDefault="00E37C5C" w:rsidP="00C77DCC">
      <w:pPr>
        <w:numPr>
          <w:ilvl w:val="0"/>
          <w:numId w:val="22"/>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KKV szervezetek jobb bevonása a politikai vitába</w:t>
      </w:r>
    </w:p>
    <w:p w:rsidR="00E37C5C" w:rsidRPr="00382590" w:rsidRDefault="00E37C5C" w:rsidP="00C77DCC">
      <w:pPr>
        <w:numPr>
          <w:ilvl w:val="0"/>
          <w:numId w:val="22"/>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rPr>
        <w:t xml:space="preserve">Szakmai készségek </w:t>
      </w:r>
      <w:r w:rsidRPr="00382590">
        <w:rPr>
          <w:rFonts w:ascii="Times New Roman" w:eastAsia="Calibri" w:hAnsi="Times New Roman" w:cs="Times New Roman"/>
          <w:sz w:val="24"/>
          <w:szCs w:val="24"/>
          <w:lang w:val="en-GB"/>
        </w:rPr>
        <w:t>reform</w:t>
      </w:r>
      <w:r w:rsidRPr="00382590">
        <w:rPr>
          <w:rFonts w:ascii="Times New Roman" w:eastAsia="Calibri" w:hAnsi="Times New Roman" w:cs="Times New Roman"/>
          <w:sz w:val="24"/>
          <w:szCs w:val="24"/>
        </w:rPr>
        <w:t>ja</w:t>
      </w:r>
    </w:p>
    <w:p w:rsidR="00E37C5C" w:rsidRPr="00382590" w:rsidRDefault="00E37C5C" w:rsidP="00CD310F">
      <w:pPr>
        <w:jc w:val="both"/>
        <w:rPr>
          <w:rFonts w:ascii="Times New Roman" w:eastAsia="Calibri" w:hAnsi="Times New Roman" w:cs="Times New Roman"/>
          <w:sz w:val="24"/>
          <w:szCs w:val="24"/>
        </w:rPr>
      </w:pPr>
    </w:p>
    <w:p w:rsidR="00126DEA" w:rsidRPr="00382590" w:rsidRDefault="00126DEA" w:rsidP="00CD310F">
      <w:pPr>
        <w:jc w:val="both"/>
        <w:rPr>
          <w:rFonts w:ascii="Times New Roman" w:eastAsia="Calibri" w:hAnsi="Times New Roman" w:cs="Times New Roman"/>
          <w:sz w:val="24"/>
          <w:szCs w:val="24"/>
          <w:u w:val="single"/>
        </w:rPr>
      </w:pPr>
      <w:r w:rsidRPr="00382590">
        <w:rPr>
          <w:rFonts w:ascii="Times New Roman" w:eastAsia="Calibri" w:hAnsi="Times New Roman" w:cs="Times New Roman"/>
          <w:bCs/>
          <w:sz w:val="24"/>
          <w:szCs w:val="24"/>
          <w:u w:val="single"/>
        </w:rPr>
        <w:t>További elérhető fontos információkat tartalmazó honlapok</w:t>
      </w:r>
    </w:p>
    <w:p w:rsidR="00E37C5C" w:rsidRPr="00382590" w:rsidRDefault="00E37C5C" w:rsidP="00C77DCC">
      <w:pPr>
        <w:numPr>
          <w:ilvl w:val="0"/>
          <w:numId w:val="2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 xml:space="preserve">UEAPME </w:t>
      </w:r>
      <w:r w:rsidRPr="00382590">
        <w:rPr>
          <w:rFonts w:ascii="Times New Roman" w:eastAsia="Calibri" w:hAnsi="Times New Roman" w:cs="Times New Roman"/>
          <w:sz w:val="24"/>
          <w:szCs w:val="24"/>
        </w:rPr>
        <w:t xml:space="preserve">állásfoglalások a </w:t>
      </w:r>
      <w:r w:rsidRPr="00382590">
        <w:rPr>
          <w:rFonts w:ascii="Times New Roman" w:eastAsia="Calibri" w:hAnsi="Times New Roman" w:cs="Times New Roman"/>
          <w:sz w:val="24"/>
          <w:szCs w:val="24"/>
          <w:lang w:val="en-GB"/>
        </w:rPr>
        <w:t>Digit</w:t>
      </w:r>
      <w:r w:rsidRPr="00382590">
        <w:rPr>
          <w:rFonts w:ascii="Times New Roman" w:eastAsia="Calibri" w:hAnsi="Times New Roman" w:cs="Times New Roman"/>
          <w:sz w:val="24"/>
          <w:szCs w:val="24"/>
        </w:rPr>
        <w:t>á</w:t>
      </w:r>
      <w:r w:rsidRPr="00382590">
        <w:rPr>
          <w:rFonts w:ascii="Times New Roman" w:eastAsia="Calibri" w:hAnsi="Times New Roman" w:cs="Times New Roman"/>
          <w:sz w:val="24"/>
          <w:szCs w:val="24"/>
          <w:lang w:val="en-GB"/>
        </w:rPr>
        <w:t>l</w:t>
      </w:r>
      <w:r w:rsidRPr="00382590">
        <w:rPr>
          <w:rFonts w:ascii="Times New Roman" w:eastAsia="Calibri" w:hAnsi="Times New Roman" w:cs="Times New Roman"/>
          <w:sz w:val="24"/>
          <w:szCs w:val="24"/>
        </w:rPr>
        <w:t>is Egységes Piacról</w:t>
      </w:r>
      <w:r w:rsidRPr="00382590">
        <w:rPr>
          <w:rFonts w:ascii="Times New Roman" w:eastAsia="Calibri" w:hAnsi="Times New Roman" w:cs="Times New Roman"/>
          <w:sz w:val="24"/>
          <w:szCs w:val="24"/>
          <w:lang w:val="en-GB"/>
        </w:rPr>
        <w:t xml:space="preserve">: </w:t>
      </w:r>
      <w:hyperlink r:id="rId7" w:history="1">
        <w:r w:rsidRPr="00382590">
          <w:rPr>
            <w:rStyle w:val="Hiperhivatkozs"/>
            <w:rFonts w:ascii="Times New Roman" w:eastAsia="Calibri" w:hAnsi="Times New Roman" w:cs="Times New Roman"/>
            <w:sz w:val="24"/>
            <w:szCs w:val="24"/>
            <w:lang w:val="en-GB"/>
          </w:rPr>
          <w:t>http://www.ueapme.com/spip.php?rubrique229</w:t>
        </w:r>
      </w:hyperlink>
    </w:p>
    <w:p w:rsidR="00E37C5C" w:rsidRPr="00382590" w:rsidRDefault="00E37C5C" w:rsidP="00C77DCC">
      <w:pPr>
        <w:numPr>
          <w:ilvl w:val="0"/>
          <w:numId w:val="2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lastRenderedPageBreak/>
        <w:t xml:space="preserve">“CloudingSMEs : </w:t>
      </w:r>
      <w:r w:rsidRPr="00382590">
        <w:rPr>
          <w:rFonts w:ascii="Times New Roman" w:eastAsia="Calibri" w:hAnsi="Times New Roman" w:cs="Times New Roman"/>
          <w:sz w:val="24"/>
          <w:szCs w:val="24"/>
        </w:rPr>
        <w:t xml:space="preserve">Fehér Könyv </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 xml:space="preserve">Összefoglaló és ajánlott akciók az </w:t>
      </w:r>
      <w:r w:rsidRPr="00382590">
        <w:rPr>
          <w:rFonts w:ascii="Times New Roman" w:eastAsia="Calibri" w:hAnsi="Times New Roman" w:cs="Times New Roman"/>
          <w:sz w:val="24"/>
          <w:szCs w:val="24"/>
          <w:lang w:val="en-GB"/>
        </w:rPr>
        <w:t xml:space="preserve">EU </w:t>
      </w:r>
      <w:r w:rsidRPr="00382590">
        <w:rPr>
          <w:rFonts w:ascii="Times New Roman" w:eastAsia="Calibri" w:hAnsi="Times New Roman" w:cs="Times New Roman"/>
          <w:sz w:val="24"/>
          <w:szCs w:val="24"/>
        </w:rPr>
        <w:t>Bizottság és a közigazgatás számára</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Felhő szolgáltatók és a KKV-k</w:t>
      </w:r>
      <w:r w:rsidRPr="00382590">
        <w:rPr>
          <w:rFonts w:ascii="Times New Roman" w:eastAsia="Calibri" w:hAnsi="Times New Roman" w:cs="Times New Roman"/>
          <w:sz w:val="24"/>
          <w:szCs w:val="24"/>
          <w:lang w:val="en-GB"/>
        </w:rPr>
        <w:t xml:space="preserve">”: </w:t>
      </w:r>
      <w:hyperlink r:id="rId8" w:history="1">
        <w:r w:rsidRPr="00382590">
          <w:rPr>
            <w:rStyle w:val="Hiperhivatkozs"/>
            <w:rFonts w:ascii="Times New Roman" w:eastAsia="Calibri" w:hAnsi="Times New Roman" w:cs="Times New Roman"/>
            <w:sz w:val="24"/>
            <w:szCs w:val="24"/>
            <w:lang w:val="en-GB"/>
          </w:rPr>
          <w:t>http://www.cloudingsmes.eu/wordpress/wp-content/uploads/2015/10/CloudingSMEs-WhitepaperV6final2.pdf</w:t>
        </w:r>
      </w:hyperlink>
    </w:p>
    <w:p w:rsidR="00E37C5C" w:rsidRPr="00382590" w:rsidRDefault="00E37C5C" w:rsidP="00C77DCC">
      <w:pPr>
        <w:numPr>
          <w:ilvl w:val="0"/>
          <w:numId w:val="2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 xml:space="preserve">“CloudingSMEs : </w:t>
      </w:r>
      <w:r w:rsidRPr="00382590">
        <w:rPr>
          <w:rFonts w:ascii="Times New Roman" w:eastAsia="Calibri" w:hAnsi="Times New Roman" w:cs="Times New Roman"/>
          <w:sz w:val="24"/>
          <w:szCs w:val="24"/>
        </w:rPr>
        <w:t xml:space="preserve">Fehér Könyv </w:t>
      </w:r>
      <w:r w:rsidRPr="00382590">
        <w:rPr>
          <w:rFonts w:ascii="Times New Roman" w:eastAsia="Calibri" w:hAnsi="Times New Roman" w:cs="Times New Roman"/>
          <w:sz w:val="24"/>
          <w:szCs w:val="24"/>
          <w:lang w:val="en-GB"/>
        </w:rPr>
        <w:t xml:space="preserve">– </w:t>
      </w:r>
      <w:r w:rsidRPr="00382590">
        <w:rPr>
          <w:rFonts w:ascii="Times New Roman" w:eastAsia="Calibri" w:hAnsi="Times New Roman" w:cs="Times New Roman"/>
          <w:sz w:val="24"/>
          <w:szCs w:val="24"/>
        </w:rPr>
        <w:t>Alkalmazzuk a felhőt, legyünk versenyképesek</w:t>
      </w:r>
      <w:r w:rsidRPr="00382590">
        <w:rPr>
          <w:rFonts w:ascii="Times New Roman" w:eastAsia="Calibri" w:hAnsi="Times New Roman" w:cs="Times New Roman"/>
          <w:sz w:val="24"/>
          <w:szCs w:val="24"/>
          <w:lang w:val="en-GB"/>
        </w:rPr>
        <w:t xml:space="preserve">”: </w:t>
      </w:r>
      <w:hyperlink r:id="rId9" w:history="1">
        <w:r w:rsidRPr="00382590">
          <w:rPr>
            <w:rStyle w:val="Hiperhivatkozs"/>
            <w:rFonts w:ascii="Times New Roman" w:eastAsia="Calibri" w:hAnsi="Times New Roman" w:cs="Times New Roman"/>
            <w:sz w:val="24"/>
            <w:szCs w:val="24"/>
            <w:lang w:val="en-GB"/>
          </w:rPr>
          <w:t>http</w:t>
        </w:r>
      </w:hyperlink>
      <w:hyperlink r:id="rId10" w:history="1">
        <w:r w:rsidRPr="00382590">
          <w:rPr>
            <w:rStyle w:val="Hiperhivatkozs"/>
            <w:rFonts w:ascii="Times New Roman" w:eastAsia="Calibri" w:hAnsi="Times New Roman" w:cs="Times New Roman"/>
            <w:sz w:val="24"/>
            <w:szCs w:val="24"/>
            <w:lang w:val="en-GB"/>
          </w:rPr>
          <w:t>://</w:t>
        </w:r>
      </w:hyperlink>
      <w:hyperlink r:id="rId11" w:history="1">
        <w:r w:rsidRPr="00382590">
          <w:rPr>
            <w:rStyle w:val="Hiperhivatkozs"/>
            <w:rFonts w:ascii="Times New Roman" w:eastAsia="Calibri" w:hAnsi="Times New Roman" w:cs="Times New Roman"/>
            <w:sz w:val="24"/>
            <w:szCs w:val="24"/>
            <w:lang w:val="en-GB"/>
          </w:rPr>
          <w:t>www.cloudingsmes.eu/wordpress/wp-content/uploads/2015/08/CloudingSMEs-WP5-WhitePaper-being_competitive.pdf</w:t>
        </w:r>
      </w:hyperlink>
    </w:p>
    <w:p w:rsidR="00E37C5C" w:rsidRPr="00382590" w:rsidRDefault="00E37C5C" w:rsidP="00C77DCC">
      <w:pPr>
        <w:numPr>
          <w:ilvl w:val="0"/>
          <w:numId w:val="2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 xml:space="preserve">UEAPME </w:t>
      </w:r>
      <w:r w:rsidRPr="00382590">
        <w:rPr>
          <w:rFonts w:ascii="Times New Roman" w:eastAsia="Calibri" w:hAnsi="Times New Roman" w:cs="Times New Roman"/>
          <w:sz w:val="24"/>
          <w:szCs w:val="24"/>
        </w:rPr>
        <w:t xml:space="preserve">állásfoglalás </w:t>
      </w:r>
      <w:r w:rsidRPr="00382590">
        <w:rPr>
          <w:rFonts w:ascii="Times New Roman" w:eastAsia="Calibri" w:hAnsi="Times New Roman" w:cs="Times New Roman"/>
          <w:sz w:val="24"/>
          <w:szCs w:val="24"/>
          <w:lang w:val="en-GB"/>
        </w:rPr>
        <w:t>“</w:t>
      </w:r>
      <w:r w:rsidRPr="00382590">
        <w:rPr>
          <w:rFonts w:ascii="Times New Roman" w:eastAsia="Calibri" w:hAnsi="Times New Roman" w:cs="Times New Roman"/>
          <w:sz w:val="24"/>
          <w:szCs w:val="24"/>
        </w:rPr>
        <w:t>Az európai adatgazdaság felépítése</w:t>
      </w:r>
      <w:r w:rsidRPr="00382590">
        <w:rPr>
          <w:rFonts w:ascii="Times New Roman" w:eastAsia="Calibri" w:hAnsi="Times New Roman" w:cs="Times New Roman"/>
          <w:sz w:val="24"/>
          <w:szCs w:val="24"/>
          <w:lang w:val="en-GB"/>
        </w:rPr>
        <w:t>”</w:t>
      </w:r>
      <w:r w:rsidRPr="00382590">
        <w:rPr>
          <w:rFonts w:ascii="Times New Roman" w:eastAsia="Calibri" w:hAnsi="Times New Roman" w:cs="Times New Roman"/>
          <w:sz w:val="24"/>
          <w:szCs w:val="24"/>
        </w:rPr>
        <w:t xml:space="preserve"> témában</w:t>
      </w:r>
      <w:r w:rsidRPr="00382590">
        <w:rPr>
          <w:rFonts w:ascii="Times New Roman" w:eastAsia="Calibri" w:hAnsi="Times New Roman" w:cs="Times New Roman"/>
          <w:sz w:val="24"/>
          <w:szCs w:val="24"/>
          <w:lang w:val="en-GB"/>
        </w:rPr>
        <w:t>:</w:t>
      </w:r>
      <w:hyperlink r:id="rId12" w:history="1">
        <w:r w:rsidRPr="00382590">
          <w:rPr>
            <w:rStyle w:val="Hiperhivatkozs"/>
            <w:rFonts w:ascii="Times New Roman" w:eastAsia="Calibri" w:hAnsi="Times New Roman" w:cs="Times New Roman"/>
            <w:sz w:val="24"/>
            <w:szCs w:val="24"/>
            <w:lang w:val="en-GB"/>
          </w:rPr>
          <w:t>http</w:t>
        </w:r>
      </w:hyperlink>
      <w:hyperlink r:id="rId13" w:history="1">
        <w:r w:rsidRPr="00382590">
          <w:rPr>
            <w:rStyle w:val="Hiperhivatkozs"/>
            <w:rFonts w:ascii="Times New Roman" w:eastAsia="Calibri" w:hAnsi="Times New Roman" w:cs="Times New Roman"/>
            <w:sz w:val="24"/>
            <w:szCs w:val="24"/>
            <w:lang w:val="en-GB"/>
          </w:rPr>
          <w:t>://</w:t>
        </w:r>
      </w:hyperlink>
      <w:hyperlink r:id="rId14" w:history="1">
        <w:r w:rsidRPr="00382590">
          <w:rPr>
            <w:rStyle w:val="Hiperhivatkozs"/>
            <w:rFonts w:ascii="Times New Roman" w:eastAsia="Calibri" w:hAnsi="Times New Roman" w:cs="Times New Roman"/>
            <w:sz w:val="24"/>
            <w:szCs w:val="24"/>
            <w:lang w:val="en-GB"/>
          </w:rPr>
          <w:t>www.ueapme.com/IMG/pdf/UEAPME_position_on_Building_the_European_Data_Economy.pdf</w:t>
        </w:r>
      </w:hyperlink>
    </w:p>
    <w:p w:rsidR="00E37C5C" w:rsidRPr="00382590" w:rsidRDefault="00E37C5C" w:rsidP="00C77DCC">
      <w:pPr>
        <w:numPr>
          <w:ilvl w:val="0"/>
          <w:numId w:val="23"/>
        </w:numPr>
        <w:jc w:val="both"/>
        <w:rPr>
          <w:rFonts w:ascii="Times New Roman" w:eastAsia="Calibri" w:hAnsi="Times New Roman" w:cs="Times New Roman"/>
          <w:sz w:val="24"/>
          <w:szCs w:val="24"/>
        </w:rPr>
      </w:pPr>
      <w:r w:rsidRPr="00382590">
        <w:rPr>
          <w:rFonts w:ascii="Times New Roman" w:eastAsia="Calibri" w:hAnsi="Times New Roman" w:cs="Times New Roman"/>
          <w:sz w:val="24"/>
          <w:szCs w:val="24"/>
          <w:lang w:val="en-GB"/>
        </w:rPr>
        <w:t xml:space="preserve">CloudingSMEs: </w:t>
      </w:r>
      <w:hyperlink r:id="rId15" w:history="1">
        <w:r w:rsidRPr="00382590">
          <w:rPr>
            <w:rStyle w:val="Hiperhivatkozs"/>
            <w:rFonts w:ascii="Times New Roman" w:eastAsia="Calibri" w:hAnsi="Times New Roman" w:cs="Times New Roman"/>
            <w:sz w:val="24"/>
            <w:szCs w:val="24"/>
            <w:lang w:val="fr-BE"/>
          </w:rPr>
          <w:t>http://www.cloudingsmes.eu/</w:t>
        </w:r>
      </w:hyperlink>
    </w:p>
    <w:p w:rsidR="00991CA6" w:rsidRPr="00382590" w:rsidRDefault="00991CA6" w:rsidP="005F7D1E">
      <w:pPr>
        <w:jc w:val="both"/>
        <w:rPr>
          <w:rFonts w:ascii="Times New Roman" w:eastAsia="Calibri" w:hAnsi="Times New Roman" w:cs="Times New Roman"/>
          <w:sz w:val="24"/>
          <w:szCs w:val="24"/>
        </w:rPr>
      </w:pPr>
    </w:p>
    <w:p w:rsidR="00722D5A" w:rsidRDefault="00BE21DE" w:rsidP="00CD310F">
      <w:pPr>
        <w:pStyle w:val="Nincstrkz"/>
        <w:jc w:val="both"/>
        <w:rPr>
          <w:rFonts w:ascii="Times New Roman" w:hAnsi="Times New Roman"/>
          <w:b/>
          <w:sz w:val="32"/>
          <w:szCs w:val="32"/>
          <w:lang w:val="en-GB"/>
        </w:rPr>
      </w:pPr>
      <w:r w:rsidRPr="00722D5A">
        <w:rPr>
          <w:rFonts w:ascii="Times New Roman" w:hAnsi="Times New Roman"/>
          <w:b/>
          <w:sz w:val="32"/>
          <w:szCs w:val="32"/>
          <w:lang w:val="en-GB"/>
        </w:rPr>
        <w:t>5.</w:t>
      </w:r>
    </w:p>
    <w:p w:rsidR="00BE21DE" w:rsidRPr="005F7D1E" w:rsidRDefault="00BE21DE" w:rsidP="00CD310F">
      <w:pPr>
        <w:pStyle w:val="Nincstrkz"/>
        <w:jc w:val="both"/>
        <w:rPr>
          <w:rFonts w:ascii="Times New Roman" w:hAnsi="Times New Roman"/>
          <w:b/>
          <w:sz w:val="32"/>
          <w:szCs w:val="32"/>
        </w:rPr>
      </w:pPr>
      <w:r w:rsidRPr="005F7D1E">
        <w:rPr>
          <w:rFonts w:ascii="Times New Roman" w:hAnsi="Times New Roman"/>
          <w:b/>
          <w:sz w:val="32"/>
          <w:szCs w:val="32"/>
        </w:rPr>
        <w:t>A V4-országok KKV-szervezeteinek nyilatkozata a budapesti, 2018. január 25-26-i  II. Regionális Digitális Csúcstalálkozó alkalmából</w:t>
      </w: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A V4 országok szervezetei Budapesten egy workshopot tartottak 2018. január 25-én és a Nemzetgazdasági Minisztérium támogatásával részt vettek a budapesti II. Regionális Digitális Csúcstalálkozón. Ezen a konferencián a legmagasabb kormányszinten vitatták meg a digitalizálás és a robotizálás, a jelenlegi folyamatokat kiszolgáló pénzügyi rendszerek problémáit. Ennek a konferenciának a tapasztalatait is hasznosítani tudják majd a V4 KKV-szervezetek tagságuk irányába. </w:t>
      </w: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Ennek a nagy nemzetközi összejövetelnek az alkalmából a V4-országok KKV-szervezetei egy közös nyilatkozatot fogalmaztak meg az egész témakörrel kapcsolatban. A nyilatkozat szövege a következő:</w:t>
      </w:r>
    </w:p>
    <w:p w:rsidR="00BE21DE" w:rsidRPr="00CD310F" w:rsidRDefault="00BE21DE" w:rsidP="00CD310F">
      <w:pPr>
        <w:pStyle w:val="Nincstrkz"/>
        <w:jc w:val="both"/>
        <w:rPr>
          <w:rFonts w:ascii="Times New Roman" w:hAnsi="Times New Roman"/>
          <w:b/>
          <w:sz w:val="26"/>
          <w:szCs w:val="26"/>
        </w:rPr>
      </w:pPr>
    </w:p>
    <w:p w:rsidR="00BE21DE" w:rsidRPr="00CD310F" w:rsidRDefault="00BE21DE" w:rsidP="005F7D1E">
      <w:pPr>
        <w:pStyle w:val="Nincstrkz"/>
        <w:jc w:val="center"/>
        <w:rPr>
          <w:rFonts w:ascii="Times New Roman" w:hAnsi="Times New Roman"/>
          <w:b/>
          <w:sz w:val="26"/>
          <w:szCs w:val="26"/>
        </w:rPr>
      </w:pPr>
      <w:r w:rsidRPr="00CD310F">
        <w:rPr>
          <w:rFonts w:ascii="Times New Roman" w:hAnsi="Times New Roman"/>
          <w:b/>
          <w:sz w:val="26"/>
          <w:szCs w:val="26"/>
        </w:rPr>
        <w:t>A V4-országok KKV-szervezeteinek nyilatkozata a  II. Regionális Digitális Csúcstalálkozó alkalmából</w:t>
      </w:r>
    </w:p>
    <w:p w:rsidR="00BE21DE" w:rsidRPr="00CD310F" w:rsidRDefault="00BE21DE" w:rsidP="00CD310F">
      <w:pPr>
        <w:pStyle w:val="Nincstrkz"/>
        <w:jc w:val="both"/>
        <w:rPr>
          <w:rFonts w:ascii="Times New Roman" w:hAnsi="Times New Roman"/>
          <w:b/>
          <w:sz w:val="26"/>
          <w:szCs w:val="26"/>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b/>
          <w:sz w:val="24"/>
          <w:szCs w:val="24"/>
        </w:rPr>
        <w:t xml:space="preserve">Magyarországon a Statisztikai Évkönyv adatai szerint a vállalkozások 90%-a </w:t>
      </w:r>
      <w:r w:rsidRPr="00382590">
        <w:rPr>
          <w:rFonts w:ascii="Times New Roman" w:hAnsi="Times New Roman"/>
          <w:sz w:val="24"/>
          <w:szCs w:val="24"/>
        </w:rPr>
        <w:t>10 fő alatti mikro vállalkozás, és a mikro vállalkozások 90%-a 4 fő alatti. Hasonlóak az arányok a többi V4-országban is. Ezért szükséges volt az Ipar 4.0, a digitalizáció és a robotizálás hatásait és feladatait ezeknek a vállalkozásoknak a szempontjából is megvizsgálni.</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b/>
          <w:sz w:val="24"/>
          <w:szCs w:val="24"/>
        </w:rPr>
      </w:pPr>
      <w:r w:rsidRPr="00382590">
        <w:rPr>
          <w:rFonts w:ascii="Times New Roman" w:hAnsi="Times New Roman"/>
          <w:sz w:val="24"/>
          <w:szCs w:val="24"/>
        </w:rPr>
        <w:t>Az IPOSZ egy Visegrádi Alapnál elnyert projekt keretében nemzetközi konferenciát szervezett 2017. november 17-én Budapesten</w:t>
      </w:r>
      <w:r w:rsidRPr="00382590">
        <w:rPr>
          <w:rFonts w:ascii="Times New Roman" w:hAnsi="Times New Roman"/>
          <w:b/>
          <w:sz w:val="24"/>
          <w:szCs w:val="24"/>
        </w:rPr>
        <w:t xml:space="preserve">, </w:t>
      </w:r>
      <w:r w:rsidRPr="00382590">
        <w:rPr>
          <w:rFonts w:ascii="Times New Roman" w:hAnsi="Times New Roman"/>
          <w:sz w:val="24"/>
          <w:szCs w:val="24"/>
        </w:rPr>
        <w:t xml:space="preserve">amelyen jelen voltak a Visegrádi 4-ek kézműves szervezeteinek a vezetői, valamint a német és az olasz vezető kézműipari képviselők. Részt vett továbbá a Kis- és Középvállalkozások Európai Szövetségének, az UEAPME-nak az igazgatója, a Nemzetgazdasági Minisztérium és a Külgazdasági és </w:t>
      </w:r>
      <w:r w:rsidRPr="00382590">
        <w:rPr>
          <w:rFonts w:ascii="Times New Roman" w:hAnsi="Times New Roman"/>
          <w:sz w:val="24"/>
          <w:szCs w:val="24"/>
        </w:rPr>
        <w:lastRenderedPageBreak/>
        <w:t xml:space="preserve">Külügyminisztérium főosztályvezetői, az Informatikai Vállalkozások Szövetségének képviselői, a képzési oldal képviselői, valamint az egyetemi élet szereplői. </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A konferenciát megelőzően </w:t>
      </w:r>
      <w:r w:rsidRPr="00382590">
        <w:rPr>
          <w:rFonts w:ascii="Times New Roman" w:hAnsi="Times New Roman"/>
          <w:b/>
          <w:sz w:val="24"/>
          <w:szCs w:val="24"/>
        </w:rPr>
        <w:t>a V4-es KKV-szervezetek véleményeket gyűjtöttek össze kérdőíveken a kisvállalkozásoktól</w:t>
      </w:r>
      <w:r w:rsidRPr="00382590">
        <w:rPr>
          <w:rFonts w:ascii="Times New Roman" w:hAnsi="Times New Roman"/>
          <w:sz w:val="24"/>
          <w:szCs w:val="24"/>
        </w:rPr>
        <w:t xml:space="preserve">. A kérdőívek olyan kérdésekre keresték a választ, hogy mit értenek ezek a vállalkozások digitalizáció alatt, használják-e már jelenleg, fontosnak tartják-e. Vizsgáltuk azt is, hogy az Ipar 4.0 nemzeti stratégiákat a vállalkozások ismerik-e, hallottak-e róla és egyáltalán, hogyan látják a körülöttük lévő szolgáltató és finanszírozási rendszert ebből a szempontból. </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b/>
          <w:sz w:val="24"/>
          <w:szCs w:val="24"/>
        </w:rPr>
      </w:pPr>
      <w:r w:rsidRPr="00382590">
        <w:rPr>
          <w:rFonts w:ascii="Times New Roman" w:hAnsi="Times New Roman"/>
          <w:b/>
          <w:sz w:val="24"/>
          <w:szCs w:val="24"/>
        </w:rPr>
        <w:t>Ennek a konferenciának a legfőbb megállapításait az alábbiakban lehet összegezni:</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A legfontosabb vélemény az, hogy </w:t>
      </w:r>
      <w:r w:rsidRPr="00382590">
        <w:rPr>
          <w:rFonts w:ascii="Times New Roman" w:hAnsi="Times New Roman"/>
          <w:b/>
          <w:sz w:val="24"/>
          <w:szCs w:val="24"/>
        </w:rPr>
        <w:t>a digitalizáció nem választható dolog, hanem visszafordíthatatlan folyamat</w:t>
      </w:r>
      <w:r w:rsidRPr="00382590">
        <w:rPr>
          <w:rFonts w:ascii="Times New Roman" w:hAnsi="Times New Roman"/>
          <w:sz w:val="24"/>
          <w:szCs w:val="24"/>
        </w:rPr>
        <w:t xml:space="preserve">. Ez mindenkiben tudatosult, de megoszlottak a vélemények abban a kérdésben, hogy </w:t>
      </w:r>
      <w:r w:rsidRPr="00382590">
        <w:rPr>
          <w:rFonts w:ascii="Times New Roman" w:hAnsi="Times New Roman"/>
          <w:b/>
          <w:sz w:val="24"/>
          <w:szCs w:val="24"/>
        </w:rPr>
        <w:t>milyen mértékben szükséges ez a kisvállalatok számára</w:t>
      </w:r>
      <w:r w:rsidRPr="00382590">
        <w:rPr>
          <w:rFonts w:ascii="Times New Roman" w:hAnsi="Times New Roman"/>
          <w:sz w:val="24"/>
          <w:szCs w:val="24"/>
        </w:rPr>
        <w:t xml:space="preserve">. Az volt a vélemény, hogy </w:t>
      </w:r>
      <w:r w:rsidRPr="00382590">
        <w:rPr>
          <w:rFonts w:ascii="Times New Roman" w:hAnsi="Times New Roman"/>
          <w:b/>
          <w:sz w:val="24"/>
          <w:szCs w:val="24"/>
        </w:rPr>
        <w:t>ez szakmafüggő</w:t>
      </w:r>
      <w:r w:rsidRPr="00382590">
        <w:rPr>
          <w:rFonts w:ascii="Times New Roman" w:hAnsi="Times New Roman"/>
          <w:sz w:val="24"/>
          <w:szCs w:val="24"/>
        </w:rPr>
        <w:t xml:space="preserve">. Vannak szakmák, amelyek nem nélkülözhetik és vannak olyan szakmák, amelyek jobban fizikai munkához kötöttek, ahol kevésbé van még erre szükség. A trendek azt jelzik, hogy minden területre és az élet minden részére el fog jutni ez a folyamat, a digitalizáció és a robottechnika, a technikai innováció minden egyes árnyalata. Szakmák fognak eltűnni és hihetetlen méretben új szakmák fognak keletkezni. Tehát </w:t>
      </w:r>
      <w:r w:rsidRPr="00382590">
        <w:rPr>
          <w:rFonts w:ascii="Times New Roman" w:hAnsi="Times New Roman"/>
          <w:b/>
          <w:sz w:val="24"/>
          <w:szCs w:val="24"/>
        </w:rPr>
        <w:t xml:space="preserve">digitális készséggel kell rendelkezni a jövőben mindenkinek. </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A digitalizálásra és a robotizálásra a kisvállalkozások sem tekinthetnek úgy kizárólag, mint problémára, hanem ez </w:t>
      </w:r>
      <w:r w:rsidRPr="00382590">
        <w:rPr>
          <w:rFonts w:ascii="Times New Roman" w:hAnsi="Times New Roman"/>
          <w:b/>
          <w:sz w:val="24"/>
          <w:szCs w:val="24"/>
        </w:rPr>
        <w:t>lehetőséget is jelent számukra</w:t>
      </w:r>
      <w:r w:rsidRPr="00382590">
        <w:rPr>
          <w:rFonts w:ascii="Times New Roman" w:hAnsi="Times New Roman"/>
          <w:sz w:val="24"/>
          <w:szCs w:val="24"/>
        </w:rPr>
        <w:t>.</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Az egész folyamatról a kisvállalkozások jelentős </w:t>
      </w:r>
      <w:r w:rsidRPr="00382590">
        <w:rPr>
          <w:rFonts w:ascii="Times New Roman" w:hAnsi="Times New Roman"/>
          <w:b/>
          <w:sz w:val="24"/>
          <w:szCs w:val="24"/>
        </w:rPr>
        <w:t>információ-hiányban</w:t>
      </w:r>
      <w:r w:rsidRPr="00382590">
        <w:rPr>
          <w:rFonts w:ascii="Times New Roman" w:hAnsi="Times New Roman"/>
          <w:sz w:val="24"/>
          <w:szCs w:val="24"/>
        </w:rPr>
        <w:t xml:space="preserve"> szenvednek. Ezért folyamatos és </w:t>
      </w:r>
      <w:r w:rsidRPr="00382590">
        <w:rPr>
          <w:rFonts w:ascii="Times New Roman" w:hAnsi="Times New Roman"/>
          <w:b/>
          <w:sz w:val="24"/>
          <w:szCs w:val="24"/>
        </w:rPr>
        <w:t>széleskörű tájékoztatásukra van szükség</w:t>
      </w:r>
      <w:r w:rsidRPr="00382590">
        <w:rPr>
          <w:rFonts w:ascii="Times New Roman" w:hAnsi="Times New Roman"/>
          <w:sz w:val="24"/>
          <w:szCs w:val="24"/>
        </w:rPr>
        <w:t xml:space="preserve"> arról, amit ezek a folyamatok jelenteni fognak a vállalkozások számára. </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Az Ipar 4.0 legfontosabb eszközei a digitalizáció és a robotizálás olyan mértékben fognak beleszólni a gazdasági társaságok, az egyes vállalkozások életébe, hogy ezzel </w:t>
      </w:r>
      <w:r w:rsidRPr="00382590">
        <w:rPr>
          <w:rFonts w:ascii="Times New Roman" w:hAnsi="Times New Roman"/>
          <w:b/>
          <w:sz w:val="24"/>
          <w:szCs w:val="24"/>
        </w:rPr>
        <w:t>folyamatosan foglalkozniuk kell a vállalkozásoknak is, és az őket képviselő szervezeteknek is</w:t>
      </w:r>
      <w:r w:rsidRPr="00382590">
        <w:rPr>
          <w:rFonts w:ascii="Times New Roman" w:hAnsi="Times New Roman"/>
          <w:sz w:val="24"/>
          <w:szCs w:val="24"/>
        </w:rPr>
        <w:t xml:space="preserve">. </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Az információ-hiány azt is jelenti, hogy ezeknek az országoknak a kisvállalkozói </w:t>
      </w:r>
      <w:r w:rsidRPr="00382590">
        <w:rPr>
          <w:rFonts w:ascii="Times New Roman" w:hAnsi="Times New Roman"/>
          <w:b/>
          <w:sz w:val="24"/>
          <w:szCs w:val="24"/>
        </w:rPr>
        <w:t>egyáltalán nem, vagy alig ismerik az Ipar 4.0 nemzeti stratégiákat</w:t>
      </w:r>
      <w:r w:rsidRPr="00382590">
        <w:rPr>
          <w:rFonts w:ascii="Times New Roman" w:hAnsi="Times New Roman"/>
          <w:sz w:val="24"/>
          <w:szCs w:val="24"/>
        </w:rPr>
        <w:t xml:space="preserve"> és azoknak az őket érintő vonatkozásait. Két következtetést lehet ebből levonni; egyrészt folyamatosan, </w:t>
      </w:r>
      <w:r w:rsidRPr="00382590">
        <w:rPr>
          <w:rFonts w:ascii="Times New Roman" w:hAnsi="Times New Roman"/>
          <w:b/>
          <w:sz w:val="24"/>
          <w:szCs w:val="24"/>
        </w:rPr>
        <w:t>jobban meg kell őket ismertetni a nemzeti stratégiákkal</w:t>
      </w:r>
      <w:r w:rsidRPr="00382590">
        <w:rPr>
          <w:rFonts w:ascii="Times New Roman" w:hAnsi="Times New Roman"/>
          <w:sz w:val="24"/>
          <w:szCs w:val="24"/>
        </w:rPr>
        <w:t xml:space="preserve">, másrészt </w:t>
      </w:r>
      <w:r w:rsidRPr="00382590">
        <w:rPr>
          <w:rFonts w:ascii="Times New Roman" w:hAnsi="Times New Roman"/>
          <w:b/>
          <w:sz w:val="24"/>
          <w:szCs w:val="24"/>
        </w:rPr>
        <w:t>a nemzeti stratégiáknak is több figyelmet kell fordítaniuk a gazdaság meghatározó szerepét játszó családi, mikro és kisvállalkozásokra. Ebbe a megismertetési folyamatba jobban be kell kapcsolni az országos hálózattal rendelkező szakmai szervezeteket is.</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sz w:val="24"/>
          <w:szCs w:val="24"/>
        </w:rPr>
        <w:t xml:space="preserve">Több országban működnek már platformok, nagyrészt azonban nagyvállalati szinten. </w:t>
      </w:r>
      <w:r w:rsidRPr="00382590">
        <w:rPr>
          <w:rFonts w:ascii="Times New Roman" w:hAnsi="Times New Roman"/>
          <w:b/>
          <w:sz w:val="24"/>
          <w:szCs w:val="24"/>
        </w:rPr>
        <w:t>Kezdeményezni javasolt a családi, mikro és kisvállalkozásokat tömörítő platformok kialakítását</w:t>
      </w:r>
      <w:r w:rsidRPr="00382590">
        <w:rPr>
          <w:rFonts w:ascii="Times New Roman" w:hAnsi="Times New Roman"/>
          <w:sz w:val="24"/>
          <w:szCs w:val="24"/>
        </w:rPr>
        <w:t xml:space="preserve"> vagy a meglévő nagyvállalati platformhoz való szekciószerű betagozódásukat. </w:t>
      </w:r>
    </w:p>
    <w:p w:rsidR="00BE21DE" w:rsidRPr="00382590" w:rsidRDefault="00BE21DE" w:rsidP="00CD310F">
      <w:pPr>
        <w:pStyle w:val="Nincstrkz"/>
        <w:jc w:val="both"/>
        <w:rPr>
          <w:rFonts w:ascii="Times New Roman" w:hAnsi="Times New Roman"/>
          <w:sz w:val="24"/>
          <w:szCs w:val="24"/>
        </w:rPr>
      </w:pPr>
    </w:p>
    <w:p w:rsidR="00BE21DE" w:rsidRPr="00382590" w:rsidRDefault="00BE21DE" w:rsidP="00CD310F">
      <w:pPr>
        <w:pStyle w:val="Nincstrkz"/>
        <w:jc w:val="both"/>
        <w:rPr>
          <w:rFonts w:ascii="Times New Roman" w:hAnsi="Times New Roman"/>
          <w:b/>
          <w:sz w:val="24"/>
          <w:szCs w:val="24"/>
        </w:rPr>
      </w:pPr>
      <w:r w:rsidRPr="00382590">
        <w:rPr>
          <w:rFonts w:ascii="Times New Roman" w:hAnsi="Times New Roman"/>
          <w:sz w:val="24"/>
          <w:szCs w:val="24"/>
        </w:rPr>
        <w:t xml:space="preserve">Mivel a kisvállalkozói réteg a foglalkoztatás minimum több, mint 50%-át biztosítja minden országban, nagy vita volt arról, hogy a robotizálás milyen hatással lesz a foglalkoztatásra. </w:t>
      </w:r>
      <w:r w:rsidRPr="00382590">
        <w:rPr>
          <w:rFonts w:ascii="Times New Roman" w:hAnsi="Times New Roman"/>
          <w:b/>
          <w:sz w:val="24"/>
          <w:szCs w:val="24"/>
        </w:rPr>
        <w:t xml:space="preserve">A </w:t>
      </w:r>
      <w:r w:rsidRPr="00382590">
        <w:rPr>
          <w:rFonts w:ascii="Times New Roman" w:hAnsi="Times New Roman"/>
          <w:b/>
          <w:sz w:val="24"/>
          <w:szCs w:val="24"/>
        </w:rPr>
        <w:lastRenderedPageBreak/>
        <w:t>fejlettebb országok véleménye szerint a digitalizálás munkahelyeket hoz létre, de várható, hogy kétszer annyi munkahely fog megszűnni, mint amennyi keletkezik.</w:t>
      </w:r>
      <w:r w:rsidRPr="00382590">
        <w:rPr>
          <w:rFonts w:ascii="Times New Roman" w:hAnsi="Times New Roman"/>
          <w:sz w:val="24"/>
          <w:szCs w:val="24"/>
        </w:rPr>
        <w:t xml:space="preserve"> A V4-országok szervezetei egyetértettek abban, hogy egyszerre van jelen a fenti folyamat és a növekvő munkaerő-hiány. Az a vélemény is megfogalmazódott, hogy </w:t>
      </w:r>
      <w:r w:rsidRPr="00382590">
        <w:rPr>
          <w:rFonts w:ascii="Times New Roman" w:hAnsi="Times New Roman"/>
          <w:b/>
          <w:sz w:val="24"/>
          <w:szCs w:val="24"/>
        </w:rPr>
        <w:t>bármennyire fontos és gyors a robotizálás, lesz egy csomó olyan szolgáltatás, főleg fizikai munkához kötött és a lakosság igényeit kielégítő, javító, szerelő szolgáltatás, amelyre a következő három évtizedben még bizonyára szükség lesz.</w:t>
      </w:r>
    </w:p>
    <w:p w:rsidR="00BE21DE" w:rsidRPr="00382590" w:rsidRDefault="00BE21DE" w:rsidP="00CD310F">
      <w:pPr>
        <w:pStyle w:val="Nincstrkz"/>
        <w:jc w:val="both"/>
        <w:rPr>
          <w:rFonts w:ascii="Times New Roman" w:hAnsi="Times New Roman"/>
          <w:b/>
          <w:sz w:val="24"/>
          <w:szCs w:val="24"/>
        </w:rPr>
      </w:pPr>
    </w:p>
    <w:p w:rsidR="00BE21DE" w:rsidRPr="00382590" w:rsidRDefault="00BE21DE" w:rsidP="00CD310F">
      <w:pPr>
        <w:pStyle w:val="Nincstrkz"/>
        <w:jc w:val="both"/>
        <w:rPr>
          <w:rFonts w:ascii="Times New Roman" w:hAnsi="Times New Roman"/>
          <w:b/>
          <w:sz w:val="24"/>
          <w:szCs w:val="24"/>
        </w:rPr>
      </w:pPr>
      <w:r w:rsidRPr="00382590">
        <w:rPr>
          <w:rFonts w:ascii="Times New Roman" w:hAnsi="Times New Roman"/>
          <w:b/>
          <w:sz w:val="24"/>
          <w:szCs w:val="24"/>
        </w:rPr>
        <w:t xml:space="preserve">Egyetértés volt abban is, hogy a képzésnek kiemelten fontos szerepe van a problémák kezelésében. </w:t>
      </w:r>
    </w:p>
    <w:p w:rsidR="00BE21DE" w:rsidRPr="00382590" w:rsidRDefault="00BE21DE" w:rsidP="00CD310F">
      <w:pPr>
        <w:pStyle w:val="Nincstrkz"/>
        <w:jc w:val="both"/>
        <w:rPr>
          <w:rFonts w:ascii="Times New Roman" w:hAnsi="Times New Roman"/>
          <w:b/>
          <w:sz w:val="24"/>
          <w:szCs w:val="24"/>
        </w:rPr>
      </w:pPr>
    </w:p>
    <w:p w:rsidR="00BE21DE" w:rsidRPr="00382590" w:rsidRDefault="00BE21DE" w:rsidP="00CD310F">
      <w:pPr>
        <w:pStyle w:val="Nincstrkz"/>
        <w:jc w:val="both"/>
        <w:rPr>
          <w:rFonts w:ascii="Times New Roman" w:hAnsi="Times New Roman"/>
          <w:b/>
          <w:sz w:val="24"/>
          <w:szCs w:val="24"/>
        </w:rPr>
      </w:pPr>
      <w:r w:rsidRPr="00382590">
        <w:rPr>
          <w:rFonts w:ascii="Times New Roman" w:hAnsi="Times New Roman"/>
          <w:b/>
          <w:sz w:val="24"/>
          <w:szCs w:val="24"/>
        </w:rPr>
        <w:t xml:space="preserve">A kisvállalkozások szempontjából egyik legfontosabb tényezőként fogalmazódott meg, hogy a digitalizációnak komoly biztonsági veszélyei vannak, és ezek folyamatosan növekednek. Ezt a véleményt a KKV-k Európai Szövetsége, az UEAPME is hangsúlyozta. Főleg a kis cégek számára nehéz lesz a védekezés módszereit alkalmazni és költségeit előteremteni, valamint a folyamatosan bevezetésre kerülő előírásoknak megfelelni. Főleg akkor, ha ezek az előírások megfogalmazásukkor nem veszik figyelembe az Európai Kisvállalkozói Törvény (Small Business Act) legfontosabb megállapítását, hogy ’gondolkozz először kicsiben’. </w:t>
      </w:r>
    </w:p>
    <w:p w:rsidR="00BE21DE" w:rsidRPr="00382590" w:rsidRDefault="00BE21DE" w:rsidP="00CD310F">
      <w:pPr>
        <w:pStyle w:val="Nincstrkz"/>
        <w:jc w:val="both"/>
        <w:rPr>
          <w:rFonts w:ascii="Times New Roman" w:hAnsi="Times New Roman"/>
          <w:b/>
          <w:sz w:val="24"/>
          <w:szCs w:val="24"/>
        </w:rPr>
      </w:pPr>
    </w:p>
    <w:p w:rsidR="00BE21DE" w:rsidRPr="00382590" w:rsidRDefault="00BE21DE" w:rsidP="00CD310F">
      <w:pPr>
        <w:pStyle w:val="Nincstrkz"/>
        <w:jc w:val="both"/>
        <w:rPr>
          <w:rFonts w:ascii="Times New Roman" w:hAnsi="Times New Roman"/>
          <w:sz w:val="24"/>
          <w:szCs w:val="24"/>
        </w:rPr>
      </w:pPr>
      <w:r w:rsidRPr="00382590">
        <w:rPr>
          <w:rFonts w:ascii="Times New Roman" w:hAnsi="Times New Roman"/>
          <w:b/>
          <w:sz w:val="24"/>
          <w:szCs w:val="24"/>
        </w:rPr>
        <w:t xml:space="preserve">Egyetértés alakult ki abban, hogy a V4-országok szervezetei közötti együttműködést folytatni kell, és ki kell szélesíteni az Ipar 4.0 megvalósítási folyamatában is. A nemzeti stratégiák kiterjesztése mellett szükség lenne az úgynevezett pozitív diszkrimináció alkalmazására a törvények és rendeletek megalkotásakor ennél a vállalkozói kategóriánál. </w:t>
      </w:r>
    </w:p>
    <w:p w:rsidR="00BE21DE" w:rsidRPr="00382590" w:rsidRDefault="00BE21DE" w:rsidP="00CD310F">
      <w:pPr>
        <w:pStyle w:val="Nincstrkz"/>
        <w:jc w:val="both"/>
        <w:rPr>
          <w:rFonts w:ascii="Times New Roman" w:hAnsi="Times New Roman"/>
          <w:sz w:val="24"/>
          <w:szCs w:val="24"/>
        </w:rPr>
      </w:pPr>
    </w:p>
    <w:p w:rsidR="00BE21DE" w:rsidRPr="00382590" w:rsidRDefault="00DE1D26" w:rsidP="00CD310F">
      <w:pPr>
        <w:pStyle w:val="Nincstrkz"/>
        <w:jc w:val="both"/>
        <w:rPr>
          <w:rFonts w:ascii="Times New Roman" w:hAnsi="Times New Roman"/>
          <w:sz w:val="24"/>
          <w:szCs w:val="24"/>
        </w:rPr>
      </w:pPr>
      <w:r w:rsidRPr="00382590">
        <w:rPr>
          <w:rFonts w:ascii="Times New Roman" w:hAnsi="Times New Roman"/>
          <w:sz w:val="24"/>
          <w:szCs w:val="24"/>
        </w:rPr>
        <w:t>Budapest, 2018. január 25.</w:t>
      </w:r>
    </w:p>
    <w:p w:rsidR="00382590" w:rsidRPr="00382590" w:rsidRDefault="00382590" w:rsidP="00CD310F">
      <w:pPr>
        <w:pStyle w:val="Nincstrkz"/>
        <w:jc w:val="both"/>
        <w:rPr>
          <w:rFonts w:ascii="Times New Roman"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E1D26" w:rsidRPr="00382590" w:rsidTr="00DE1D26">
        <w:tc>
          <w:tcPr>
            <w:tcW w:w="4606" w:type="dxa"/>
          </w:tcPr>
          <w:p w:rsidR="00DE1D26" w:rsidRPr="00382590" w:rsidRDefault="00DE1D26" w:rsidP="00CD310F">
            <w:pPr>
              <w:pStyle w:val="Nincstrkz"/>
              <w:jc w:val="both"/>
              <w:rPr>
                <w:rFonts w:ascii="Times New Roman" w:hAnsi="Times New Roman"/>
                <w:b/>
                <w:sz w:val="24"/>
                <w:szCs w:val="24"/>
              </w:rPr>
            </w:pPr>
            <w:r w:rsidRPr="00382590">
              <w:rPr>
                <w:rFonts w:ascii="Times New Roman" w:hAnsi="Times New Roman"/>
                <w:b/>
                <w:sz w:val="24"/>
                <w:szCs w:val="24"/>
              </w:rPr>
              <w:t>Csehország</w:t>
            </w:r>
          </w:p>
          <w:p w:rsidR="00DE1D26" w:rsidRPr="00382590" w:rsidRDefault="00DE1D26" w:rsidP="00CD310F">
            <w:pPr>
              <w:pStyle w:val="Nincstrkz"/>
              <w:jc w:val="both"/>
              <w:rPr>
                <w:rFonts w:ascii="Times New Roman" w:hAnsi="Times New Roman"/>
                <w:sz w:val="24"/>
                <w:szCs w:val="24"/>
              </w:rPr>
            </w:pPr>
            <w:r w:rsidRPr="00382590">
              <w:rPr>
                <w:rFonts w:ascii="Times New Roman" w:hAnsi="Times New Roman"/>
                <w:sz w:val="24"/>
                <w:szCs w:val="24"/>
              </w:rPr>
              <w:t>Asociace</w:t>
            </w:r>
            <w:r w:rsidR="00D36C97">
              <w:rPr>
                <w:rFonts w:ascii="Times New Roman" w:hAnsi="Times New Roman"/>
                <w:sz w:val="24"/>
                <w:szCs w:val="24"/>
              </w:rPr>
              <w:t xml:space="preserve"> </w:t>
            </w:r>
            <w:r w:rsidRPr="00382590">
              <w:rPr>
                <w:rFonts w:ascii="Times New Roman" w:hAnsi="Times New Roman"/>
                <w:sz w:val="24"/>
                <w:szCs w:val="24"/>
              </w:rPr>
              <w:t>malŷch a středních</w:t>
            </w:r>
            <w:r w:rsidR="00D36C97">
              <w:rPr>
                <w:rFonts w:ascii="Times New Roman" w:hAnsi="Times New Roman"/>
                <w:sz w:val="24"/>
                <w:szCs w:val="24"/>
              </w:rPr>
              <w:t xml:space="preserve"> </w:t>
            </w:r>
            <w:r w:rsidRPr="00382590">
              <w:rPr>
                <w:rFonts w:ascii="Times New Roman" w:hAnsi="Times New Roman"/>
                <w:sz w:val="24"/>
                <w:szCs w:val="24"/>
              </w:rPr>
              <w:t xml:space="preserve">podniku a živonstníku ČR (AMSP CR), </w:t>
            </w:r>
          </w:p>
          <w:p w:rsidR="00DE1D26" w:rsidRPr="00382590" w:rsidRDefault="00DE1D26" w:rsidP="00CD310F">
            <w:pPr>
              <w:pStyle w:val="Nincstrkz"/>
              <w:jc w:val="both"/>
              <w:rPr>
                <w:rFonts w:ascii="Times New Roman" w:hAnsi="Times New Roman"/>
                <w:i/>
                <w:sz w:val="24"/>
                <w:szCs w:val="24"/>
              </w:rPr>
            </w:pPr>
            <w:r w:rsidRPr="00382590">
              <w:rPr>
                <w:rFonts w:ascii="Times New Roman" w:hAnsi="Times New Roman"/>
                <w:i/>
                <w:sz w:val="24"/>
                <w:szCs w:val="24"/>
              </w:rPr>
              <w:t>Association of Small and Medium-Sized</w:t>
            </w:r>
            <w:r w:rsidR="00D36C97">
              <w:rPr>
                <w:rFonts w:ascii="Times New Roman" w:hAnsi="Times New Roman"/>
                <w:i/>
                <w:sz w:val="24"/>
                <w:szCs w:val="24"/>
              </w:rPr>
              <w:t xml:space="preserve"> </w:t>
            </w:r>
            <w:r w:rsidRPr="00382590">
              <w:rPr>
                <w:rFonts w:ascii="Times New Roman" w:hAnsi="Times New Roman"/>
                <w:i/>
                <w:sz w:val="24"/>
                <w:szCs w:val="24"/>
              </w:rPr>
              <w:t>Entreprises and Crafts of the</w:t>
            </w:r>
            <w:r w:rsidR="00D36C97">
              <w:rPr>
                <w:rFonts w:ascii="Times New Roman" w:hAnsi="Times New Roman"/>
                <w:i/>
                <w:sz w:val="24"/>
                <w:szCs w:val="24"/>
              </w:rPr>
              <w:t xml:space="preserve"> </w:t>
            </w:r>
            <w:r w:rsidRPr="00382590">
              <w:rPr>
                <w:rFonts w:ascii="Times New Roman" w:hAnsi="Times New Roman"/>
                <w:i/>
                <w:sz w:val="24"/>
                <w:szCs w:val="24"/>
              </w:rPr>
              <w:t>Czech</w:t>
            </w:r>
            <w:r w:rsidR="00D36C97">
              <w:rPr>
                <w:rFonts w:ascii="Times New Roman" w:hAnsi="Times New Roman"/>
                <w:i/>
                <w:sz w:val="24"/>
                <w:szCs w:val="24"/>
              </w:rPr>
              <w:t xml:space="preserve"> </w:t>
            </w:r>
            <w:r w:rsidRPr="00382590">
              <w:rPr>
                <w:rFonts w:ascii="Times New Roman" w:hAnsi="Times New Roman"/>
                <w:i/>
                <w:sz w:val="24"/>
                <w:szCs w:val="24"/>
              </w:rPr>
              <w:t>Republic</w:t>
            </w:r>
          </w:p>
          <w:p w:rsidR="00DE1D26" w:rsidRPr="00382590" w:rsidRDefault="00DE1D26" w:rsidP="00CD310F">
            <w:pPr>
              <w:pStyle w:val="Nincstrkz"/>
              <w:jc w:val="both"/>
              <w:rPr>
                <w:rFonts w:ascii="Times New Roman" w:hAnsi="Times New Roman"/>
                <w:sz w:val="24"/>
                <w:szCs w:val="24"/>
              </w:rPr>
            </w:pPr>
          </w:p>
        </w:tc>
        <w:tc>
          <w:tcPr>
            <w:tcW w:w="4606" w:type="dxa"/>
          </w:tcPr>
          <w:p w:rsidR="00DE1D26" w:rsidRPr="00382590" w:rsidRDefault="00DE1D26" w:rsidP="00CD310F">
            <w:pPr>
              <w:pStyle w:val="Nincstrkz"/>
              <w:ind w:left="356"/>
              <w:jc w:val="both"/>
              <w:rPr>
                <w:rFonts w:ascii="Times New Roman" w:hAnsi="Times New Roman"/>
                <w:b/>
                <w:sz w:val="24"/>
                <w:szCs w:val="24"/>
              </w:rPr>
            </w:pPr>
            <w:r w:rsidRPr="00382590">
              <w:rPr>
                <w:rFonts w:ascii="Times New Roman" w:hAnsi="Times New Roman"/>
                <w:b/>
                <w:sz w:val="24"/>
                <w:szCs w:val="24"/>
              </w:rPr>
              <w:t xml:space="preserve">Lengyelország </w:t>
            </w:r>
          </w:p>
          <w:p w:rsidR="00DE1D26" w:rsidRPr="00382590" w:rsidRDefault="00DE1D26" w:rsidP="00CD310F">
            <w:pPr>
              <w:pStyle w:val="Nincstrkz"/>
              <w:ind w:left="356"/>
              <w:jc w:val="both"/>
              <w:rPr>
                <w:rFonts w:ascii="Times New Roman" w:hAnsi="Times New Roman"/>
                <w:sz w:val="24"/>
                <w:szCs w:val="24"/>
              </w:rPr>
            </w:pPr>
            <w:r w:rsidRPr="00382590">
              <w:rPr>
                <w:rFonts w:ascii="Times New Roman" w:hAnsi="Times New Roman"/>
                <w:sz w:val="24"/>
                <w:szCs w:val="24"/>
              </w:rPr>
              <w:t>Zwiazek</w:t>
            </w:r>
            <w:r w:rsidR="00D36C97">
              <w:rPr>
                <w:rFonts w:ascii="Times New Roman" w:hAnsi="Times New Roman"/>
                <w:sz w:val="24"/>
                <w:szCs w:val="24"/>
              </w:rPr>
              <w:t xml:space="preserve"> </w:t>
            </w:r>
            <w:r w:rsidRPr="00382590">
              <w:rPr>
                <w:rFonts w:ascii="Times New Roman" w:hAnsi="Times New Roman"/>
                <w:sz w:val="24"/>
                <w:szCs w:val="24"/>
              </w:rPr>
              <w:t>Rzemiosla</w:t>
            </w:r>
            <w:r w:rsidR="00D36C97">
              <w:rPr>
                <w:rFonts w:ascii="Times New Roman" w:hAnsi="Times New Roman"/>
                <w:sz w:val="24"/>
                <w:szCs w:val="24"/>
              </w:rPr>
              <w:t xml:space="preserve"> </w:t>
            </w:r>
            <w:r w:rsidRPr="00382590">
              <w:rPr>
                <w:rFonts w:ascii="Times New Roman" w:hAnsi="Times New Roman"/>
                <w:sz w:val="24"/>
                <w:szCs w:val="24"/>
              </w:rPr>
              <w:t xml:space="preserve">Polskiego (ZRP), </w:t>
            </w:r>
          </w:p>
          <w:p w:rsidR="00DE1D26" w:rsidRPr="00382590" w:rsidRDefault="00DE1D26" w:rsidP="00CD310F">
            <w:pPr>
              <w:pStyle w:val="Nincstrkz"/>
              <w:ind w:left="356"/>
              <w:jc w:val="both"/>
              <w:rPr>
                <w:rFonts w:ascii="Times New Roman" w:hAnsi="Times New Roman"/>
                <w:sz w:val="24"/>
                <w:szCs w:val="24"/>
              </w:rPr>
            </w:pPr>
            <w:r w:rsidRPr="00382590">
              <w:rPr>
                <w:rFonts w:ascii="Times New Roman" w:hAnsi="Times New Roman"/>
                <w:i/>
                <w:sz w:val="24"/>
                <w:szCs w:val="24"/>
              </w:rPr>
              <w:t>Polish</w:t>
            </w:r>
            <w:r w:rsidR="00D36C97">
              <w:rPr>
                <w:rFonts w:ascii="Times New Roman" w:hAnsi="Times New Roman"/>
                <w:i/>
                <w:sz w:val="24"/>
                <w:szCs w:val="24"/>
              </w:rPr>
              <w:t xml:space="preserve"> </w:t>
            </w:r>
            <w:r w:rsidRPr="00382590">
              <w:rPr>
                <w:rFonts w:ascii="Times New Roman" w:hAnsi="Times New Roman"/>
                <w:i/>
                <w:sz w:val="24"/>
                <w:szCs w:val="24"/>
              </w:rPr>
              <w:t>Craft</w:t>
            </w:r>
            <w:r w:rsidR="00D36C97">
              <w:rPr>
                <w:rFonts w:ascii="Times New Roman" w:hAnsi="Times New Roman"/>
                <w:i/>
                <w:sz w:val="24"/>
                <w:szCs w:val="24"/>
              </w:rPr>
              <w:t xml:space="preserve"> </w:t>
            </w:r>
            <w:r w:rsidRPr="00382590">
              <w:rPr>
                <w:rFonts w:ascii="Times New Roman" w:hAnsi="Times New Roman"/>
                <w:i/>
                <w:sz w:val="24"/>
                <w:szCs w:val="24"/>
              </w:rPr>
              <w:t>Association</w:t>
            </w:r>
          </w:p>
        </w:tc>
      </w:tr>
      <w:tr w:rsidR="00DE1D26" w:rsidRPr="00382590" w:rsidTr="00DE1D26">
        <w:tc>
          <w:tcPr>
            <w:tcW w:w="4606" w:type="dxa"/>
          </w:tcPr>
          <w:p w:rsidR="00DE1D26" w:rsidRPr="00382590" w:rsidRDefault="00DE1D26" w:rsidP="00CD310F">
            <w:pPr>
              <w:pStyle w:val="Nincstrkz"/>
              <w:jc w:val="both"/>
              <w:rPr>
                <w:rFonts w:ascii="Times New Roman" w:hAnsi="Times New Roman"/>
                <w:b/>
                <w:sz w:val="24"/>
                <w:szCs w:val="24"/>
              </w:rPr>
            </w:pPr>
            <w:r w:rsidRPr="00382590">
              <w:rPr>
                <w:rFonts w:ascii="Times New Roman" w:hAnsi="Times New Roman"/>
                <w:b/>
                <w:sz w:val="24"/>
                <w:szCs w:val="24"/>
              </w:rPr>
              <w:t xml:space="preserve">Magyarország </w:t>
            </w:r>
          </w:p>
          <w:p w:rsidR="00DE1D26" w:rsidRPr="00382590" w:rsidRDefault="00DE1D26" w:rsidP="00CD310F">
            <w:pPr>
              <w:pStyle w:val="Nincstrkz"/>
              <w:jc w:val="both"/>
              <w:rPr>
                <w:rFonts w:ascii="Times New Roman" w:hAnsi="Times New Roman"/>
                <w:sz w:val="24"/>
                <w:szCs w:val="24"/>
              </w:rPr>
            </w:pPr>
            <w:r w:rsidRPr="00382590">
              <w:rPr>
                <w:rFonts w:ascii="Times New Roman" w:hAnsi="Times New Roman"/>
                <w:sz w:val="24"/>
                <w:szCs w:val="24"/>
              </w:rPr>
              <w:t xml:space="preserve">Ipartestületek Országos Szövetsége (IPOSZ), </w:t>
            </w:r>
          </w:p>
          <w:p w:rsidR="00DE1D26" w:rsidRPr="00382590" w:rsidRDefault="00DE1D26" w:rsidP="00D36C97">
            <w:pPr>
              <w:pStyle w:val="Nincstrkz"/>
              <w:jc w:val="both"/>
              <w:rPr>
                <w:rFonts w:ascii="Times New Roman" w:hAnsi="Times New Roman"/>
                <w:sz w:val="24"/>
                <w:szCs w:val="24"/>
              </w:rPr>
            </w:pPr>
            <w:r w:rsidRPr="00382590">
              <w:rPr>
                <w:rFonts w:ascii="Times New Roman" w:hAnsi="Times New Roman"/>
                <w:i/>
                <w:sz w:val="24"/>
                <w:szCs w:val="24"/>
              </w:rPr>
              <w:t>Hungarian</w:t>
            </w:r>
            <w:r w:rsidR="00D36C97">
              <w:rPr>
                <w:rFonts w:ascii="Times New Roman" w:hAnsi="Times New Roman"/>
                <w:i/>
                <w:sz w:val="24"/>
                <w:szCs w:val="24"/>
              </w:rPr>
              <w:t xml:space="preserve"> </w:t>
            </w:r>
            <w:r w:rsidRPr="00382590">
              <w:rPr>
                <w:rFonts w:ascii="Times New Roman" w:hAnsi="Times New Roman"/>
                <w:i/>
                <w:sz w:val="24"/>
                <w:szCs w:val="24"/>
              </w:rPr>
              <w:t>Association of Craftsmen's Corporations</w:t>
            </w:r>
          </w:p>
        </w:tc>
        <w:tc>
          <w:tcPr>
            <w:tcW w:w="4606" w:type="dxa"/>
          </w:tcPr>
          <w:p w:rsidR="00DE1D26" w:rsidRPr="00382590" w:rsidRDefault="00DE1D26" w:rsidP="00CD310F">
            <w:pPr>
              <w:pStyle w:val="Nincstrkz"/>
              <w:ind w:left="356"/>
              <w:jc w:val="both"/>
              <w:rPr>
                <w:rFonts w:ascii="Times New Roman" w:hAnsi="Times New Roman"/>
                <w:b/>
                <w:sz w:val="24"/>
                <w:szCs w:val="24"/>
              </w:rPr>
            </w:pPr>
            <w:r w:rsidRPr="00382590">
              <w:rPr>
                <w:rFonts w:ascii="Times New Roman" w:hAnsi="Times New Roman"/>
                <w:b/>
                <w:sz w:val="24"/>
                <w:szCs w:val="24"/>
              </w:rPr>
              <w:t xml:space="preserve">Szlovákia </w:t>
            </w:r>
          </w:p>
          <w:p w:rsidR="00DE1D26" w:rsidRPr="00382590" w:rsidRDefault="00DE1D26" w:rsidP="00CD310F">
            <w:pPr>
              <w:pStyle w:val="Nincstrkz"/>
              <w:ind w:left="356"/>
              <w:jc w:val="both"/>
              <w:rPr>
                <w:rFonts w:ascii="Times New Roman" w:hAnsi="Times New Roman"/>
                <w:sz w:val="24"/>
                <w:szCs w:val="24"/>
              </w:rPr>
            </w:pPr>
            <w:r w:rsidRPr="00382590">
              <w:rPr>
                <w:rFonts w:ascii="Times New Roman" w:hAnsi="Times New Roman"/>
                <w:sz w:val="24"/>
                <w:szCs w:val="24"/>
              </w:rPr>
              <w:t>Slovenský</w:t>
            </w:r>
            <w:r w:rsidR="00D36C97">
              <w:rPr>
                <w:rFonts w:ascii="Times New Roman" w:hAnsi="Times New Roman"/>
                <w:sz w:val="24"/>
                <w:szCs w:val="24"/>
              </w:rPr>
              <w:t xml:space="preserve"> </w:t>
            </w:r>
            <w:r w:rsidRPr="00382590">
              <w:rPr>
                <w:rFonts w:ascii="Times New Roman" w:hAnsi="Times New Roman"/>
                <w:sz w:val="24"/>
                <w:szCs w:val="24"/>
              </w:rPr>
              <w:t>živnostenský</w:t>
            </w:r>
            <w:r w:rsidR="00D36C97">
              <w:rPr>
                <w:rFonts w:ascii="Times New Roman" w:hAnsi="Times New Roman"/>
                <w:sz w:val="24"/>
                <w:szCs w:val="24"/>
              </w:rPr>
              <w:t xml:space="preserve"> </w:t>
            </w:r>
            <w:r w:rsidRPr="00382590">
              <w:rPr>
                <w:rFonts w:ascii="Times New Roman" w:hAnsi="Times New Roman"/>
                <w:sz w:val="24"/>
                <w:szCs w:val="24"/>
              </w:rPr>
              <w:t xml:space="preserve">zvӓz (SZZ), </w:t>
            </w:r>
          </w:p>
          <w:p w:rsidR="00DE1D26" w:rsidRPr="00382590" w:rsidRDefault="00DE1D26" w:rsidP="00CD310F">
            <w:pPr>
              <w:pStyle w:val="Nincstrkz"/>
              <w:ind w:left="356"/>
              <w:jc w:val="both"/>
              <w:rPr>
                <w:rFonts w:ascii="Times New Roman" w:hAnsi="Times New Roman"/>
                <w:sz w:val="24"/>
                <w:szCs w:val="24"/>
              </w:rPr>
            </w:pPr>
            <w:r w:rsidRPr="00382590">
              <w:rPr>
                <w:rFonts w:ascii="Times New Roman" w:hAnsi="Times New Roman"/>
                <w:i/>
                <w:sz w:val="24"/>
                <w:szCs w:val="24"/>
              </w:rPr>
              <w:t>Slovak</w:t>
            </w:r>
            <w:r w:rsidR="00D36C97">
              <w:rPr>
                <w:rFonts w:ascii="Times New Roman" w:hAnsi="Times New Roman"/>
                <w:i/>
                <w:sz w:val="24"/>
                <w:szCs w:val="24"/>
              </w:rPr>
              <w:t xml:space="preserve"> </w:t>
            </w:r>
            <w:r w:rsidRPr="00382590">
              <w:rPr>
                <w:rFonts w:ascii="Times New Roman" w:hAnsi="Times New Roman"/>
                <w:i/>
                <w:sz w:val="24"/>
                <w:szCs w:val="24"/>
              </w:rPr>
              <w:t>Craft</w:t>
            </w:r>
            <w:r w:rsidR="00D36C97">
              <w:rPr>
                <w:rFonts w:ascii="Times New Roman" w:hAnsi="Times New Roman"/>
                <w:i/>
                <w:sz w:val="24"/>
                <w:szCs w:val="24"/>
              </w:rPr>
              <w:t xml:space="preserve"> </w:t>
            </w:r>
            <w:r w:rsidRPr="00382590">
              <w:rPr>
                <w:rFonts w:ascii="Times New Roman" w:hAnsi="Times New Roman"/>
                <w:i/>
                <w:sz w:val="24"/>
                <w:szCs w:val="24"/>
              </w:rPr>
              <w:t>Industry</w:t>
            </w:r>
            <w:r w:rsidR="00D36C97">
              <w:rPr>
                <w:rFonts w:ascii="Times New Roman" w:hAnsi="Times New Roman"/>
                <w:i/>
                <w:sz w:val="24"/>
                <w:szCs w:val="24"/>
              </w:rPr>
              <w:t xml:space="preserve"> </w:t>
            </w:r>
            <w:r w:rsidRPr="00382590">
              <w:rPr>
                <w:rFonts w:ascii="Times New Roman" w:hAnsi="Times New Roman"/>
                <w:i/>
                <w:sz w:val="24"/>
                <w:szCs w:val="24"/>
              </w:rPr>
              <w:t>Federation</w:t>
            </w:r>
          </w:p>
        </w:tc>
      </w:tr>
      <w:tr w:rsidR="00DE1D26" w:rsidRPr="00382590" w:rsidTr="00DE1D26">
        <w:tc>
          <w:tcPr>
            <w:tcW w:w="4606" w:type="dxa"/>
          </w:tcPr>
          <w:p w:rsidR="00DE1D26" w:rsidRPr="00382590" w:rsidRDefault="00DE1D26" w:rsidP="00CD310F">
            <w:pPr>
              <w:pStyle w:val="Nincstrkz"/>
              <w:jc w:val="both"/>
              <w:rPr>
                <w:rFonts w:ascii="Times New Roman" w:hAnsi="Times New Roman"/>
                <w:b/>
                <w:sz w:val="24"/>
                <w:szCs w:val="24"/>
              </w:rPr>
            </w:pPr>
          </w:p>
        </w:tc>
        <w:tc>
          <w:tcPr>
            <w:tcW w:w="4606" w:type="dxa"/>
          </w:tcPr>
          <w:p w:rsidR="00DE1D26" w:rsidRPr="00382590" w:rsidRDefault="00DE1D26" w:rsidP="00D36C97">
            <w:pPr>
              <w:pStyle w:val="Nincstrkz"/>
              <w:jc w:val="both"/>
              <w:rPr>
                <w:rFonts w:ascii="Times New Roman" w:hAnsi="Times New Roman"/>
                <w:b/>
                <w:sz w:val="24"/>
                <w:szCs w:val="24"/>
              </w:rPr>
            </w:pPr>
          </w:p>
        </w:tc>
      </w:tr>
    </w:tbl>
    <w:p w:rsidR="00DE1D26" w:rsidRPr="00382590" w:rsidRDefault="00DE1D26" w:rsidP="00D36C97">
      <w:pPr>
        <w:pStyle w:val="Nincstrkz"/>
        <w:jc w:val="both"/>
        <w:rPr>
          <w:rFonts w:ascii="Times New Roman" w:hAnsi="Times New Roman"/>
          <w:sz w:val="24"/>
          <w:szCs w:val="24"/>
        </w:rPr>
      </w:pPr>
    </w:p>
    <w:sectPr w:rsidR="00DE1D26" w:rsidRPr="00382590" w:rsidSect="00510C0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FFE" w:rsidRDefault="00BF6FFE" w:rsidP="00BE21DE">
      <w:pPr>
        <w:spacing w:after="0" w:line="240" w:lineRule="auto"/>
      </w:pPr>
      <w:r>
        <w:separator/>
      </w:r>
    </w:p>
  </w:endnote>
  <w:endnote w:type="continuationSeparator" w:id="1">
    <w:p w:rsidR="00BF6FFE" w:rsidRDefault="00BF6FFE" w:rsidP="00BE2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8797"/>
      <w:docPartObj>
        <w:docPartGallery w:val="Page Numbers (Bottom of Page)"/>
        <w:docPartUnique/>
      </w:docPartObj>
    </w:sdtPr>
    <w:sdtContent>
      <w:p w:rsidR="00BE39FA" w:rsidRDefault="00E93349">
        <w:pPr>
          <w:pStyle w:val="llb"/>
          <w:jc w:val="center"/>
        </w:pPr>
        <w:fldSimple w:instr=" PAGE   \* MERGEFORMAT ">
          <w:r w:rsidR="006A563F">
            <w:rPr>
              <w:noProof/>
            </w:rPr>
            <w:t>31</w:t>
          </w:r>
        </w:fldSimple>
      </w:p>
    </w:sdtContent>
  </w:sdt>
  <w:p w:rsidR="00BE39FA" w:rsidRDefault="00BE39F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FFE" w:rsidRDefault="00BF6FFE" w:rsidP="00BE21DE">
      <w:pPr>
        <w:spacing w:after="0" w:line="240" w:lineRule="auto"/>
      </w:pPr>
      <w:r>
        <w:separator/>
      </w:r>
    </w:p>
  </w:footnote>
  <w:footnote w:type="continuationSeparator" w:id="1">
    <w:p w:rsidR="00BF6FFE" w:rsidRDefault="00BF6FFE" w:rsidP="00BE2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FA" w:rsidRPr="00BC199D" w:rsidRDefault="00BE39FA" w:rsidP="00BE21DE">
    <w:pPr>
      <w:pStyle w:val="lfej"/>
      <w:tabs>
        <w:tab w:val="clear" w:pos="4536"/>
        <w:tab w:val="clear" w:pos="9072"/>
        <w:tab w:val="left" w:pos="2760"/>
      </w:tabs>
      <w:rPr>
        <w:lang w:val="en-GB"/>
      </w:rPr>
    </w:pPr>
    <w:r w:rsidRPr="00BC199D">
      <w:rPr>
        <w:lang w:val="en-GB"/>
      </w:rPr>
      <w:t>The project is financed by the International</w:t>
    </w:r>
    <w:r>
      <w:rPr>
        <w:lang w:val="en-GB"/>
      </w:rPr>
      <w:t xml:space="preserve"> </w:t>
    </w:r>
    <w:r w:rsidRPr="00BC199D">
      <w:rPr>
        <w:lang w:val="en-GB"/>
      </w:rPr>
      <w:t>Visegrad Fund</w:t>
    </w:r>
    <w:r w:rsidRPr="00BC199D">
      <w:rPr>
        <w:lang w:val="en-GB"/>
      </w:rPr>
      <w:tab/>
    </w:r>
  </w:p>
  <w:p w:rsidR="00BE39FA" w:rsidRDefault="00BE39FA" w:rsidP="00BE21DE">
    <w:pPr>
      <w:pStyle w:val="lfej"/>
    </w:pPr>
    <w:r>
      <w:rPr>
        <w:noProof/>
        <w:lang w:eastAsia="hu-HU"/>
      </w:rPr>
      <w:drawing>
        <wp:inline distT="0" distB="0" distL="0" distR="0">
          <wp:extent cx="1428750" cy="590550"/>
          <wp:effectExtent l="19050" t="0" r="0" b="0"/>
          <wp:docPr id="1" name="Kép 1" descr="http://visegradfund.org/wordpress/wp-content/uploads/logo/visegrad_fund_logo_blue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visegradfund.org/wordpress/wp-content/uploads/logo/visegrad_fund_logo_blue_150.jpg"/>
                  <pic:cNvPicPr>
                    <a:picLocks noChangeAspect="1" noChangeArrowheads="1"/>
                  </pic:cNvPicPr>
                </pic:nvPicPr>
                <pic:blipFill>
                  <a:blip r:embed="rId1"/>
                  <a:srcRect/>
                  <a:stretch>
                    <a:fillRect/>
                  </a:stretch>
                </pic:blipFill>
                <pic:spPr bwMode="auto">
                  <a:xfrm>
                    <a:off x="0" y="0"/>
                    <a:ext cx="1428750" cy="590550"/>
                  </a:xfrm>
                  <a:prstGeom prst="rect">
                    <a:avLst/>
                  </a:prstGeom>
                  <a:noFill/>
                  <a:ln w="9525">
                    <a:noFill/>
                    <a:miter lim="800000"/>
                    <a:headEnd/>
                    <a:tailEnd/>
                  </a:ln>
                </pic:spPr>
              </pic:pic>
            </a:graphicData>
          </a:graphic>
        </wp:inline>
      </w:drawing>
    </w:r>
  </w:p>
  <w:p w:rsidR="00BE39FA" w:rsidRDefault="00BE39F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ACE"/>
    <w:multiLevelType w:val="hybridMultilevel"/>
    <w:tmpl w:val="8FAC4590"/>
    <w:lvl w:ilvl="0" w:tplc="19BA3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6CE5"/>
    <w:multiLevelType w:val="hybridMultilevel"/>
    <w:tmpl w:val="D70C689A"/>
    <w:lvl w:ilvl="0" w:tplc="5584034C">
      <w:start w:val="1"/>
      <w:numFmt w:val="bullet"/>
      <w:lvlText w:val=""/>
      <w:lvlJc w:val="left"/>
      <w:pPr>
        <w:tabs>
          <w:tab w:val="num" w:pos="1776"/>
        </w:tabs>
        <w:ind w:left="1776" w:hanging="360"/>
      </w:pPr>
      <w:rPr>
        <w:rFonts w:ascii="Wingdings" w:hAnsi="Wingdings" w:hint="default"/>
      </w:rPr>
    </w:lvl>
    <w:lvl w:ilvl="1" w:tplc="DEE244D0" w:tentative="1">
      <w:start w:val="1"/>
      <w:numFmt w:val="bullet"/>
      <w:lvlText w:val=""/>
      <w:lvlJc w:val="left"/>
      <w:pPr>
        <w:tabs>
          <w:tab w:val="num" w:pos="2496"/>
        </w:tabs>
        <w:ind w:left="2496" w:hanging="360"/>
      </w:pPr>
      <w:rPr>
        <w:rFonts w:ascii="Wingdings" w:hAnsi="Wingdings" w:hint="default"/>
      </w:rPr>
    </w:lvl>
    <w:lvl w:ilvl="2" w:tplc="6B006226" w:tentative="1">
      <w:start w:val="1"/>
      <w:numFmt w:val="bullet"/>
      <w:lvlText w:val=""/>
      <w:lvlJc w:val="left"/>
      <w:pPr>
        <w:tabs>
          <w:tab w:val="num" w:pos="3216"/>
        </w:tabs>
        <w:ind w:left="3216" w:hanging="360"/>
      </w:pPr>
      <w:rPr>
        <w:rFonts w:ascii="Wingdings" w:hAnsi="Wingdings" w:hint="default"/>
      </w:rPr>
    </w:lvl>
    <w:lvl w:ilvl="3" w:tplc="AE9C2A16" w:tentative="1">
      <w:start w:val="1"/>
      <w:numFmt w:val="bullet"/>
      <w:lvlText w:val=""/>
      <w:lvlJc w:val="left"/>
      <w:pPr>
        <w:tabs>
          <w:tab w:val="num" w:pos="3936"/>
        </w:tabs>
        <w:ind w:left="3936" w:hanging="360"/>
      </w:pPr>
      <w:rPr>
        <w:rFonts w:ascii="Wingdings" w:hAnsi="Wingdings" w:hint="default"/>
      </w:rPr>
    </w:lvl>
    <w:lvl w:ilvl="4" w:tplc="06B83FE6" w:tentative="1">
      <w:start w:val="1"/>
      <w:numFmt w:val="bullet"/>
      <w:lvlText w:val=""/>
      <w:lvlJc w:val="left"/>
      <w:pPr>
        <w:tabs>
          <w:tab w:val="num" w:pos="4656"/>
        </w:tabs>
        <w:ind w:left="4656" w:hanging="360"/>
      </w:pPr>
      <w:rPr>
        <w:rFonts w:ascii="Wingdings" w:hAnsi="Wingdings" w:hint="default"/>
      </w:rPr>
    </w:lvl>
    <w:lvl w:ilvl="5" w:tplc="D846A118" w:tentative="1">
      <w:start w:val="1"/>
      <w:numFmt w:val="bullet"/>
      <w:lvlText w:val=""/>
      <w:lvlJc w:val="left"/>
      <w:pPr>
        <w:tabs>
          <w:tab w:val="num" w:pos="5376"/>
        </w:tabs>
        <w:ind w:left="5376" w:hanging="360"/>
      </w:pPr>
      <w:rPr>
        <w:rFonts w:ascii="Wingdings" w:hAnsi="Wingdings" w:hint="default"/>
      </w:rPr>
    </w:lvl>
    <w:lvl w:ilvl="6" w:tplc="86D2B35A" w:tentative="1">
      <w:start w:val="1"/>
      <w:numFmt w:val="bullet"/>
      <w:lvlText w:val=""/>
      <w:lvlJc w:val="left"/>
      <w:pPr>
        <w:tabs>
          <w:tab w:val="num" w:pos="6096"/>
        </w:tabs>
        <w:ind w:left="6096" w:hanging="360"/>
      </w:pPr>
      <w:rPr>
        <w:rFonts w:ascii="Wingdings" w:hAnsi="Wingdings" w:hint="default"/>
      </w:rPr>
    </w:lvl>
    <w:lvl w:ilvl="7" w:tplc="2844FE0E" w:tentative="1">
      <w:start w:val="1"/>
      <w:numFmt w:val="bullet"/>
      <w:lvlText w:val=""/>
      <w:lvlJc w:val="left"/>
      <w:pPr>
        <w:tabs>
          <w:tab w:val="num" w:pos="6816"/>
        </w:tabs>
        <w:ind w:left="6816" w:hanging="360"/>
      </w:pPr>
      <w:rPr>
        <w:rFonts w:ascii="Wingdings" w:hAnsi="Wingdings" w:hint="default"/>
      </w:rPr>
    </w:lvl>
    <w:lvl w:ilvl="8" w:tplc="2A78BF64" w:tentative="1">
      <w:start w:val="1"/>
      <w:numFmt w:val="bullet"/>
      <w:lvlText w:val=""/>
      <w:lvlJc w:val="left"/>
      <w:pPr>
        <w:tabs>
          <w:tab w:val="num" w:pos="7536"/>
        </w:tabs>
        <w:ind w:left="7536" w:hanging="360"/>
      </w:pPr>
      <w:rPr>
        <w:rFonts w:ascii="Wingdings" w:hAnsi="Wingdings" w:hint="default"/>
      </w:rPr>
    </w:lvl>
  </w:abstractNum>
  <w:abstractNum w:abstractNumId="2">
    <w:nsid w:val="076A2138"/>
    <w:multiLevelType w:val="hybridMultilevel"/>
    <w:tmpl w:val="4F364A62"/>
    <w:lvl w:ilvl="0" w:tplc="1DAA60B2">
      <w:start w:val="1"/>
      <w:numFmt w:val="bullet"/>
      <w:lvlText w:val=""/>
      <w:lvlJc w:val="left"/>
      <w:pPr>
        <w:tabs>
          <w:tab w:val="num" w:pos="720"/>
        </w:tabs>
        <w:ind w:left="720" w:hanging="360"/>
      </w:pPr>
      <w:rPr>
        <w:rFonts w:ascii="Wingdings" w:hAnsi="Wingdings" w:hint="default"/>
      </w:rPr>
    </w:lvl>
    <w:lvl w:ilvl="1" w:tplc="E6746FE0" w:tentative="1">
      <w:start w:val="1"/>
      <w:numFmt w:val="bullet"/>
      <w:lvlText w:val=""/>
      <w:lvlJc w:val="left"/>
      <w:pPr>
        <w:tabs>
          <w:tab w:val="num" w:pos="1440"/>
        </w:tabs>
        <w:ind w:left="1440" w:hanging="360"/>
      </w:pPr>
      <w:rPr>
        <w:rFonts w:ascii="Wingdings" w:hAnsi="Wingdings" w:hint="default"/>
      </w:rPr>
    </w:lvl>
    <w:lvl w:ilvl="2" w:tplc="79342DB6" w:tentative="1">
      <w:start w:val="1"/>
      <w:numFmt w:val="bullet"/>
      <w:lvlText w:val=""/>
      <w:lvlJc w:val="left"/>
      <w:pPr>
        <w:tabs>
          <w:tab w:val="num" w:pos="2160"/>
        </w:tabs>
        <w:ind w:left="2160" w:hanging="360"/>
      </w:pPr>
      <w:rPr>
        <w:rFonts w:ascii="Wingdings" w:hAnsi="Wingdings" w:hint="default"/>
      </w:rPr>
    </w:lvl>
    <w:lvl w:ilvl="3" w:tplc="1B82889E" w:tentative="1">
      <w:start w:val="1"/>
      <w:numFmt w:val="bullet"/>
      <w:lvlText w:val=""/>
      <w:lvlJc w:val="left"/>
      <w:pPr>
        <w:tabs>
          <w:tab w:val="num" w:pos="2880"/>
        </w:tabs>
        <w:ind w:left="2880" w:hanging="360"/>
      </w:pPr>
      <w:rPr>
        <w:rFonts w:ascii="Wingdings" w:hAnsi="Wingdings" w:hint="default"/>
      </w:rPr>
    </w:lvl>
    <w:lvl w:ilvl="4" w:tplc="7D187858" w:tentative="1">
      <w:start w:val="1"/>
      <w:numFmt w:val="bullet"/>
      <w:lvlText w:val=""/>
      <w:lvlJc w:val="left"/>
      <w:pPr>
        <w:tabs>
          <w:tab w:val="num" w:pos="3600"/>
        </w:tabs>
        <w:ind w:left="3600" w:hanging="360"/>
      </w:pPr>
      <w:rPr>
        <w:rFonts w:ascii="Wingdings" w:hAnsi="Wingdings" w:hint="default"/>
      </w:rPr>
    </w:lvl>
    <w:lvl w:ilvl="5" w:tplc="6144DE2E" w:tentative="1">
      <w:start w:val="1"/>
      <w:numFmt w:val="bullet"/>
      <w:lvlText w:val=""/>
      <w:lvlJc w:val="left"/>
      <w:pPr>
        <w:tabs>
          <w:tab w:val="num" w:pos="4320"/>
        </w:tabs>
        <w:ind w:left="4320" w:hanging="360"/>
      </w:pPr>
      <w:rPr>
        <w:rFonts w:ascii="Wingdings" w:hAnsi="Wingdings" w:hint="default"/>
      </w:rPr>
    </w:lvl>
    <w:lvl w:ilvl="6" w:tplc="4DBEEF82" w:tentative="1">
      <w:start w:val="1"/>
      <w:numFmt w:val="bullet"/>
      <w:lvlText w:val=""/>
      <w:lvlJc w:val="left"/>
      <w:pPr>
        <w:tabs>
          <w:tab w:val="num" w:pos="5040"/>
        </w:tabs>
        <w:ind w:left="5040" w:hanging="360"/>
      </w:pPr>
      <w:rPr>
        <w:rFonts w:ascii="Wingdings" w:hAnsi="Wingdings" w:hint="default"/>
      </w:rPr>
    </w:lvl>
    <w:lvl w:ilvl="7" w:tplc="D32CCED6" w:tentative="1">
      <w:start w:val="1"/>
      <w:numFmt w:val="bullet"/>
      <w:lvlText w:val=""/>
      <w:lvlJc w:val="left"/>
      <w:pPr>
        <w:tabs>
          <w:tab w:val="num" w:pos="5760"/>
        </w:tabs>
        <w:ind w:left="5760" w:hanging="360"/>
      </w:pPr>
      <w:rPr>
        <w:rFonts w:ascii="Wingdings" w:hAnsi="Wingdings" w:hint="default"/>
      </w:rPr>
    </w:lvl>
    <w:lvl w:ilvl="8" w:tplc="7BC0E5A0" w:tentative="1">
      <w:start w:val="1"/>
      <w:numFmt w:val="bullet"/>
      <w:lvlText w:val=""/>
      <w:lvlJc w:val="left"/>
      <w:pPr>
        <w:tabs>
          <w:tab w:val="num" w:pos="6480"/>
        </w:tabs>
        <w:ind w:left="6480" w:hanging="360"/>
      </w:pPr>
      <w:rPr>
        <w:rFonts w:ascii="Wingdings" w:hAnsi="Wingdings" w:hint="default"/>
      </w:rPr>
    </w:lvl>
  </w:abstractNum>
  <w:abstractNum w:abstractNumId="3">
    <w:nsid w:val="0AE349A5"/>
    <w:multiLevelType w:val="hybridMultilevel"/>
    <w:tmpl w:val="0B7847FC"/>
    <w:lvl w:ilvl="0" w:tplc="350682C8">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CEB37CF"/>
    <w:multiLevelType w:val="hybridMultilevel"/>
    <w:tmpl w:val="5B4C0FC4"/>
    <w:lvl w:ilvl="0" w:tplc="107CD0D0">
      <w:start w:val="1"/>
      <w:numFmt w:val="bullet"/>
      <w:lvlText w:val=""/>
      <w:lvlJc w:val="left"/>
      <w:pPr>
        <w:tabs>
          <w:tab w:val="num" w:pos="720"/>
        </w:tabs>
        <w:ind w:left="720" w:hanging="360"/>
      </w:pPr>
      <w:rPr>
        <w:rFonts w:ascii="Wingdings" w:hAnsi="Wingdings" w:hint="default"/>
      </w:rPr>
    </w:lvl>
    <w:lvl w:ilvl="1" w:tplc="54828DBC" w:tentative="1">
      <w:start w:val="1"/>
      <w:numFmt w:val="bullet"/>
      <w:lvlText w:val=""/>
      <w:lvlJc w:val="left"/>
      <w:pPr>
        <w:tabs>
          <w:tab w:val="num" w:pos="1440"/>
        </w:tabs>
        <w:ind w:left="1440" w:hanging="360"/>
      </w:pPr>
      <w:rPr>
        <w:rFonts w:ascii="Wingdings" w:hAnsi="Wingdings" w:hint="default"/>
      </w:rPr>
    </w:lvl>
    <w:lvl w:ilvl="2" w:tplc="EE586300" w:tentative="1">
      <w:start w:val="1"/>
      <w:numFmt w:val="bullet"/>
      <w:lvlText w:val=""/>
      <w:lvlJc w:val="left"/>
      <w:pPr>
        <w:tabs>
          <w:tab w:val="num" w:pos="2160"/>
        </w:tabs>
        <w:ind w:left="2160" w:hanging="360"/>
      </w:pPr>
      <w:rPr>
        <w:rFonts w:ascii="Wingdings" w:hAnsi="Wingdings" w:hint="default"/>
      </w:rPr>
    </w:lvl>
    <w:lvl w:ilvl="3" w:tplc="8806D322" w:tentative="1">
      <w:start w:val="1"/>
      <w:numFmt w:val="bullet"/>
      <w:lvlText w:val=""/>
      <w:lvlJc w:val="left"/>
      <w:pPr>
        <w:tabs>
          <w:tab w:val="num" w:pos="2880"/>
        </w:tabs>
        <w:ind w:left="2880" w:hanging="360"/>
      </w:pPr>
      <w:rPr>
        <w:rFonts w:ascii="Wingdings" w:hAnsi="Wingdings" w:hint="default"/>
      </w:rPr>
    </w:lvl>
    <w:lvl w:ilvl="4" w:tplc="784A2430" w:tentative="1">
      <w:start w:val="1"/>
      <w:numFmt w:val="bullet"/>
      <w:lvlText w:val=""/>
      <w:lvlJc w:val="left"/>
      <w:pPr>
        <w:tabs>
          <w:tab w:val="num" w:pos="3600"/>
        </w:tabs>
        <w:ind w:left="3600" w:hanging="360"/>
      </w:pPr>
      <w:rPr>
        <w:rFonts w:ascii="Wingdings" w:hAnsi="Wingdings" w:hint="default"/>
      </w:rPr>
    </w:lvl>
    <w:lvl w:ilvl="5" w:tplc="B10A7470" w:tentative="1">
      <w:start w:val="1"/>
      <w:numFmt w:val="bullet"/>
      <w:lvlText w:val=""/>
      <w:lvlJc w:val="left"/>
      <w:pPr>
        <w:tabs>
          <w:tab w:val="num" w:pos="4320"/>
        </w:tabs>
        <w:ind w:left="4320" w:hanging="360"/>
      </w:pPr>
      <w:rPr>
        <w:rFonts w:ascii="Wingdings" w:hAnsi="Wingdings" w:hint="default"/>
      </w:rPr>
    </w:lvl>
    <w:lvl w:ilvl="6" w:tplc="6AD4C866" w:tentative="1">
      <w:start w:val="1"/>
      <w:numFmt w:val="bullet"/>
      <w:lvlText w:val=""/>
      <w:lvlJc w:val="left"/>
      <w:pPr>
        <w:tabs>
          <w:tab w:val="num" w:pos="5040"/>
        </w:tabs>
        <w:ind w:left="5040" w:hanging="360"/>
      </w:pPr>
      <w:rPr>
        <w:rFonts w:ascii="Wingdings" w:hAnsi="Wingdings" w:hint="default"/>
      </w:rPr>
    </w:lvl>
    <w:lvl w:ilvl="7" w:tplc="AEAC6C00" w:tentative="1">
      <w:start w:val="1"/>
      <w:numFmt w:val="bullet"/>
      <w:lvlText w:val=""/>
      <w:lvlJc w:val="left"/>
      <w:pPr>
        <w:tabs>
          <w:tab w:val="num" w:pos="5760"/>
        </w:tabs>
        <w:ind w:left="5760" w:hanging="360"/>
      </w:pPr>
      <w:rPr>
        <w:rFonts w:ascii="Wingdings" w:hAnsi="Wingdings" w:hint="default"/>
      </w:rPr>
    </w:lvl>
    <w:lvl w:ilvl="8" w:tplc="CEA877BE" w:tentative="1">
      <w:start w:val="1"/>
      <w:numFmt w:val="bullet"/>
      <w:lvlText w:val=""/>
      <w:lvlJc w:val="left"/>
      <w:pPr>
        <w:tabs>
          <w:tab w:val="num" w:pos="6480"/>
        </w:tabs>
        <w:ind w:left="6480" w:hanging="360"/>
      </w:pPr>
      <w:rPr>
        <w:rFonts w:ascii="Wingdings" w:hAnsi="Wingdings" w:hint="default"/>
      </w:rPr>
    </w:lvl>
  </w:abstractNum>
  <w:abstractNum w:abstractNumId="5">
    <w:nsid w:val="0D052DC0"/>
    <w:multiLevelType w:val="hybridMultilevel"/>
    <w:tmpl w:val="D62CF1C2"/>
    <w:lvl w:ilvl="0" w:tplc="6A9C7B2E">
      <w:start w:val="1"/>
      <w:numFmt w:val="bullet"/>
      <w:lvlText w:val=""/>
      <w:lvlJc w:val="left"/>
      <w:pPr>
        <w:tabs>
          <w:tab w:val="num" w:pos="720"/>
        </w:tabs>
        <w:ind w:left="720" w:hanging="360"/>
      </w:pPr>
      <w:rPr>
        <w:rFonts w:ascii="Wingdings" w:hAnsi="Wingdings" w:hint="default"/>
      </w:rPr>
    </w:lvl>
    <w:lvl w:ilvl="1" w:tplc="2E8610EA" w:tentative="1">
      <w:start w:val="1"/>
      <w:numFmt w:val="bullet"/>
      <w:lvlText w:val=""/>
      <w:lvlJc w:val="left"/>
      <w:pPr>
        <w:tabs>
          <w:tab w:val="num" w:pos="1440"/>
        </w:tabs>
        <w:ind w:left="1440" w:hanging="360"/>
      </w:pPr>
      <w:rPr>
        <w:rFonts w:ascii="Wingdings" w:hAnsi="Wingdings" w:hint="default"/>
      </w:rPr>
    </w:lvl>
    <w:lvl w:ilvl="2" w:tplc="42C85E76" w:tentative="1">
      <w:start w:val="1"/>
      <w:numFmt w:val="bullet"/>
      <w:lvlText w:val=""/>
      <w:lvlJc w:val="left"/>
      <w:pPr>
        <w:tabs>
          <w:tab w:val="num" w:pos="2160"/>
        </w:tabs>
        <w:ind w:left="2160" w:hanging="360"/>
      </w:pPr>
      <w:rPr>
        <w:rFonts w:ascii="Wingdings" w:hAnsi="Wingdings" w:hint="default"/>
      </w:rPr>
    </w:lvl>
    <w:lvl w:ilvl="3" w:tplc="5512EC78" w:tentative="1">
      <w:start w:val="1"/>
      <w:numFmt w:val="bullet"/>
      <w:lvlText w:val=""/>
      <w:lvlJc w:val="left"/>
      <w:pPr>
        <w:tabs>
          <w:tab w:val="num" w:pos="2880"/>
        </w:tabs>
        <w:ind w:left="2880" w:hanging="360"/>
      </w:pPr>
      <w:rPr>
        <w:rFonts w:ascii="Wingdings" w:hAnsi="Wingdings" w:hint="default"/>
      </w:rPr>
    </w:lvl>
    <w:lvl w:ilvl="4" w:tplc="583C50A6" w:tentative="1">
      <w:start w:val="1"/>
      <w:numFmt w:val="bullet"/>
      <w:lvlText w:val=""/>
      <w:lvlJc w:val="left"/>
      <w:pPr>
        <w:tabs>
          <w:tab w:val="num" w:pos="3600"/>
        </w:tabs>
        <w:ind w:left="3600" w:hanging="360"/>
      </w:pPr>
      <w:rPr>
        <w:rFonts w:ascii="Wingdings" w:hAnsi="Wingdings" w:hint="default"/>
      </w:rPr>
    </w:lvl>
    <w:lvl w:ilvl="5" w:tplc="60F04414" w:tentative="1">
      <w:start w:val="1"/>
      <w:numFmt w:val="bullet"/>
      <w:lvlText w:val=""/>
      <w:lvlJc w:val="left"/>
      <w:pPr>
        <w:tabs>
          <w:tab w:val="num" w:pos="4320"/>
        </w:tabs>
        <w:ind w:left="4320" w:hanging="360"/>
      </w:pPr>
      <w:rPr>
        <w:rFonts w:ascii="Wingdings" w:hAnsi="Wingdings" w:hint="default"/>
      </w:rPr>
    </w:lvl>
    <w:lvl w:ilvl="6" w:tplc="04188484" w:tentative="1">
      <w:start w:val="1"/>
      <w:numFmt w:val="bullet"/>
      <w:lvlText w:val=""/>
      <w:lvlJc w:val="left"/>
      <w:pPr>
        <w:tabs>
          <w:tab w:val="num" w:pos="5040"/>
        </w:tabs>
        <w:ind w:left="5040" w:hanging="360"/>
      </w:pPr>
      <w:rPr>
        <w:rFonts w:ascii="Wingdings" w:hAnsi="Wingdings" w:hint="default"/>
      </w:rPr>
    </w:lvl>
    <w:lvl w:ilvl="7" w:tplc="5BEABCAA" w:tentative="1">
      <w:start w:val="1"/>
      <w:numFmt w:val="bullet"/>
      <w:lvlText w:val=""/>
      <w:lvlJc w:val="left"/>
      <w:pPr>
        <w:tabs>
          <w:tab w:val="num" w:pos="5760"/>
        </w:tabs>
        <w:ind w:left="5760" w:hanging="360"/>
      </w:pPr>
      <w:rPr>
        <w:rFonts w:ascii="Wingdings" w:hAnsi="Wingdings" w:hint="default"/>
      </w:rPr>
    </w:lvl>
    <w:lvl w:ilvl="8" w:tplc="38044D74" w:tentative="1">
      <w:start w:val="1"/>
      <w:numFmt w:val="bullet"/>
      <w:lvlText w:val=""/>
      <w:lvlJc w:val="left"/>
      <w:pPr>
        <w:tabs>
          <w:tab w:val="num" w:pos="6480"/>
        </w:tabs>
        <w:ind w:left="6480" w:hanging="360"/>
      </w:pPr>
      <w:rPr>
        <w:rFonts w:ascii="Wingdings" w:hAnsi="Wingdings" w:hint="default"/>
      </w:rPr>
    </w:lvl>
  </w:abstractNum>
  <w:abstractNum w:abstractNumId="6">
    <w:nsid w:val="0FE14B40"/>
    <w:multiLevelType w:val="hybridMultilevel"/>
    <w:tmpl w:val="55563A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0F5717"/>
    <w:multiLevelType w:val="hybridMultilevel"/>
    <w:tmpl w:val="00B695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1164B"/>
    <w:multiLevelType w:val="hybridMultilevel"/>
    <w:tmpl w:val="C70A6CEA"/>
    <w:lvl w:ilvl="0" w:tplc="C14065B0">
      <w:start w:val="1"/>
      <w:numFmt w:val="bullet"/>
      <w:lvlText w:val=""/>
      <w:lvlJc w:val="left"/>
      <w:pPr>
        <w:tabs>
          <w:tab w:val="num" w:pos="720"/>
        </w:tabs>
        <w:ind w:left="720" w:hanging="360"/>
      </w:pPr>
      <w:rPr>
        <w:rFonts w:ascii="Wingdings" w:hAnsi="Wingdings" w:hint="default"/>
      </w:rPr>
    </w:lvl>
    <w:lvl w:ilvl="1" w:tplc="9EFE13A6" w:tentative="1">
      <w:start w:val="1"/>
      <w:numFmt w:val="bullet"/>
      <w:lvlText w:val=""/>
      <w:lvlJc w:val="left"/>
      <w:pPr>
        <w:tabs>
          <w:tab w:val="num" w:pos="1440"/>
        </w:tabs>
        <w:ind w:left="1440" w:hanging="360"/>
      </w:pPr>
      <w:rPr>
        <w:rFonts w:ascii="Wingdings" w:hAnsi="Wingdings" w:hint="default"/>
      </w:rPr>
    </w:lvl>
    <w:lvl w:ilvl="2" w:tplc="2FFE6FD6" w:tentative="1">
      <w:start w:val="1"/>
      <w:numFmt w:val="bullet"/>
      <w:lvlText w:val=""/>
      <w:lvlJc w:val="left"/>
      <w:pPr>
        <w:tabs>
          <w:tab w:val="num" w:pos="2160"/>
        </w:tabs>
        <w:ind w:left="2160" w:hanging="360"/>
      </w:pPr>
      <w:rPr>
        <w:rFonts w:ascii="Wingdings" w:hAnsi="Wingdings" w:hint="default"/>
      </w:rPr>
    </w:lvl>
    <w:lvl w:ilvl="3" w:tplc="CDB093F2" w:tentative="1">
      <w:start w:val="1"/>
      <w:numFmt w:val="bullet"/>
      <w:lvlText w:val=""/>
      <w:lvlJc w:val="left"/>
      <w:pPr>
        <w:tabs>
          <w:tab w:val="num" w:pos="2880"/>
        </w:tabs>
        <w:ind w:left="2880" w:hanging="360"/>
      </w:pPr>
      <w:rPr>
        <w:rFonts w:ascii="Wingdings" w:hAnsi="Wingdings" w:hint="default"/>
      </w:rPr>
    </w:lvl>
    <w:lvl w:ilvl="4" w:tplc="2B78FB50" w:tentative="1">
      <w:start w:val="1"/>
      <w:numFmt w:val="bullet"/>
      <w:lvlText w:val=""/>
      <w:lvlJc w:val="left"/>
      <w:pPr>
        <w:tabs>
          <w:tab w:val="num" w:pos="3600"/>
        </w:tabs>
        <w:ind w:left="3600" w:hanging="360"/>
      </w:pPr>
      <w:rPr>
        <w:rFonts w:ascii="Wingdings" w:hAnsi="Wingdings" w:hint="default"/>
      </w:rPr>
    </w:lvl>
    <w:lvl w:ilvl="5" w:tplc="EBC4515A" w:tentative="1">
      <w:start w:val="1"/>
      <w:numFmt w:val="bullet"/>
      <w:lvlText w:val=""/>
      <w:lvlJc w:val="left"/>
      <w:pPr>
        <w:tabs>
          <w:tab w:val="num" w:pos="4320"/>
        </w:tabs>
        <w:ind w:left="4320" w:hanging="360"/>
      </w:pPr>
      <w:rPr>
        <w:rFonts w:ascii="Wingdings" w:hAnsi="Wingdings" w:hint="default"/>
      </w:rPr>
    </w:lvl>
    <w:lvl w:ilvl="6" w:tplc="7B10BA98" w:tentative="1">
      <w:start w:val="1"/>
      <w:numFmt w:val="bullet"/>
      <w:lvlText w:val=""/>
      <w:lvlJc w:val="left"/>
      <w:pPr>
        <w:tabs>
          <w:tab w:val="num" w:pos="5040"/>
        </w:tabs>
        <w:ind w:left="5040" w:hanging="360"/>
      </w:pPr>
      <w:rPr>
        <w:rFonts w:ascii="Wingdings" w:hAnsi="Wingdings" w:hint="default"/>
      </w:rPr>
    </w:lvl>
    <w:lvl w:ilvl="7" w:tplc="DDD013B0" w:tentative="1">
      <w:start w:val="1"/>
      <w:numFmt w:val="bullet"/>
      <w:lvlText w:val=""/>
      <w:lvlJc w:val="left"/>
      <w:pPr>
        <w:tabs>
          <w:tab w:val="num" w:pos="5760"/>
        </w:tabs>
        <w:ind w:left="5760" w:hanging="360"/>
      </w:pPr>
      <w:rPr>
        <w:rFonts w:ascii="Wingdings" w:hAnsi="Wingdings" w:hint="default"/>
      </w:rPr>
    </w:lvl>
    <w:lvl w:ilvl="8" w:tplc="C4069068" w:tentative="1">
      <w:start w:val="1"/>
      <w:numFmt w:val="bullet"/>
      <w:lvlText w:val=""/>
      <w:lvlJc w:val="left"/>
      <w:pPr>
        <w:tabs>
          <w:tab w:val="num" w:pos="6480"/>
        </w:tabs>
        <w:ind w:left="6480" w:hanging="360"/>
      </w:pPr>
      <w:rPr>
        <w:rFonts w:ascii="Wingdings" w:hAnsi="Wingdings" w:hint="default"/>
      </w:rPr>
    </w:lvl>
  </w:abstractNum>
  <w:abstractNum w:abstractNumId="9">
    <w:nsid w:val="196D19BE"/>
    <w:multiLevelType w:val="hybridMultilevel"/>
    <w:tmpl w:val="ACA23360"/>
    <w:lvl w:ilvl="0" w:tplc="350682C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471486B"/>
    <w:multiLevelType w:val="hybridMultilevel"/>
    <w:tmpl w:val="E5B26C50"/>
    <w:lvl w:ilvl="0" w:tplc="A510C420">
      <w:start w:val="1"/>
      <w:numFmt w:val="bullet"/>
      <w:lvlText w:val="•"/>
      <w:lvlJc w:val="left"/>
      <w:pPr>
        <w:tabs>
          <w:tab w:val="num" w:pos="720"/>
        </w:tabs>
        <w:ind w:left="720" w:hanging="360"/>
      </w:pPr>
      <w:rPr>
        <w:rFonts w:ascii="Arial" w:hAnsi="Arial" w:hint="default"/>
      </w:rPr>
    </w:lvl>
    <w:lvl w:ilvl="1" w:tplc="80D62314" w:tentative="1">
      <w:start w:val="1"/>
      <w:numFmt w:val="bullet"/>
      <w:lvlText w:val="•"/>
      <w:lvlJc w:val="left"/>
      <w:pPr>
        <w:tabs>
          <w:tab w:val="num" w:pos="1440"/>
        </w:tabs>
        <w:ind w:left="1440" w:hanging="360"/>
      </w:pPr>
      <w:rPr>
        <w:rFonts w:ascii="Arial" w:hAnsi="Arial" w:hint="default"/>
      </w:rPr>
    </w:lvl>
    <w:lvl w:ilvl="2" w:tplc="2CECBECE" w:tentative="1">
      <w:start w:val="1"/>
      <w:numFmt w:val="bullet"/>
      <w:lvlText w:val="•"/>
      <w:lvlJc w:val="left"/>
      <w:pPr>
        <w:tabs>
          <w:tab w:val="num" w:pos="2160"/>
        </w:tabs>
        <w:ind w:left="2160" w:hanging="360"/>
      </w:pPr>
      <w:rPr>
        <w:rFonts w:ascii="Arial" w:hAnsi="Arial" w:hint="default"/>
      </w:rPr>
    </w:lvl>
    <w:lvl w:ilvl="3" w:tplc="86DE6BF4" w:tentative="1">
      <w:start w:val="1"/>
      <w:numFmt w:val="bullet"/>
      <w:lvlText w:val="•"/>
      <w:lvlJc w:val="left"/>
      <w:pPr>
        <w:tabs>
          <w:tab w:val="num" w:pos="2880"/>
        </w:tabs>
        <w:ind w:left="2880" w:hanging="360"/>
      </w:pPr>
      <w:rPr>
        <w:rFonts w:ascii="Arial" w:hAnsi="Arial" w:hint="default"/>
      </w:rPr>
    </w:lvl>
    <w:lvl w:ilvl="4" w:tplc="F0987D46" w:tentative="1">
      <w:start w:val="1"/>
      <w:numFmt w:val="bullet"/>
      <w:lvlText w:val="•"/>
      <w:lvlJc w:val="left"/>
      <w:pPr>
        <w:tabs>
          <w:tab w:val="num" w:pos="3600"/>
        </w:tabs>
        <w:ind w:left="3600" w:hanging="360"/>
      </w:pPr>
      <w:rPr>
        <w:rFonts w:ascii="Arial" w:hAnsi="Arial" w:hint="default"/>
      </w:rPr>
    </w:lvl>
    <w:lvl w:ilvl="5" w:tplc="807E0384" w:tentative="1">
      <w:start w:val="1"/>
      <w:numFmt w:val="bullet"/>
      <w:lvlText w:val="•"/>
      <w:lvlJc w:val="left"/>
      <w:pPr>
        <w:tabs>
          <w:tab w:val="num" w:pos="4320"/>
        </w:tabs>
        <w:ind w:left="4320" w:hanging="360"/>
      </w:pPr>
      <w:rPr>
        <w:rFonts w:ascii="Arial" w:hAnsi="Arial" w:hint="default"/>
      </w:rPr>
    </w:lvl>
    <w:lvl w:ilvl="6" w:tplc="1B4C8254" w:tentative="1">
      <w:start w:val="1"/>
      <w:numFmt w:val="bullet"/>
      <w:lvlText w:val="•"/>
      <w:lvlJc w:val="left"/>
      <w:pPr>
        <w:tabs>
          <w:tab w:val="num" w:pos="5040"/>
        </w:tabs>
        <w:ind w:left="5040" w:hanging="360"/>
      </w:pPr>
      <w:rPr>
        <w:rFonts w:ascii="Arial" w:hAnsi="Arial" w:hint="default"/>
      </w:rPr>
    </w:lvl>
    <w:lvl w:ilvl="7" w:tplc="3D925760" w:tentative="1">
      <w:start w:val="1"/>
      <w:numFmt w:val="bullet"/>
      <w:lvlText w:val="•"/>
      <w:lvlJc w:val="left"/>
      <w:pPr>
        <w:tabs>
          <w:tab w:val="num" w:pos="5760"/>
        </w:tabs>
        <w:ind w:left="5760" w:hanging="360"/>
      </w:pPr>
      <w:rPr>
        <w:rFonts w:ascii="Arial" w:hAnsi="Arial" w:hint="default"/>
      </w:rPr>
    </w:lvl>
    <w:lvl w:ilvl="8" w:tplc="5F408C22" w:tentative="1">
      <w:start w:val="1"/>
      <w:numFmt w:val="bullet"/>
      <w:lvlText w:val="•"/>
      <w:lvlJc w:val="left"/>
      <w:pPr>
        <w:tabs>
          <w:tab w:val="num" w:pos="6480"/>
        </w:tabs>
        <w:ind w:left="6480" w:hanging="360"/>
      </w:pPr>
      <w:rPr>
        <w:rFonts w:ascii="Arial" w:hAnsi="Arial" w:hint="default"/>
      </w:rPr>
    </w:lvl>
  </w:abstractNum>
  <w:abstractNum w:abstractNumId="11">
    <w:nsid w:val="28876B70"/>
    <w:multiLevelType w:val="hybridMultilevel"/>
    <w:tmpl w:val="BA38AF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7209F2"/>
    <w:multiLevelType w:val="hybridMultilevel"/>
    <w:tmpl w:val="40DE04C6"/>
    <w:lvl w:ilvl="0" w:tplc="350682C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E6F031B"/>
    <w:multiLevelType w:val="hybridMultilevel"/>
    <w:tmpl w:val="7ACEA012"/>
    <w:lvl w:ilvl="0" w:tplc="74E4E8A4">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2E744855"/>
    <w:multiLevelType w:val="hybridMultilevel"/>
    <w:tmpl w:val="EA1239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391098A"/>
    <w:multiLevelType w:val="hybridMultilevel"/>
    <w:tmpl w:val="5A608C28"/>
    <w:lvl w:ilvl="0" w:tplc="4DC05570">
      <w:start w:val="1"/>
      <w:numFmt w:val="bullet"/>
      <w:lvlText w:val=""/>
      <w:lvlJc w:val="left"/>
      <w:pPr>
        <w:tabs>
          <w:tab w:val="num" w:pos="720"/>
        </w:tabs>
        <w:ind w:left="720" w:hanging="360"/>
      </w:pPr>
      <w:rPr>
        <w:rFonts w:ascii="Wingdings" w:hAnsi="Wingdings" w:hint="default"/>
      </w:rPr>
    </w:lvl>
    <w:lvl w:ilvl="1" w:tplc="0E1A720E" w:tentative="1">
      <w:start w:val="1"/>
      <w:numFmt w:val="bullet"/>
      <w:lvlText w:val=""/>
      <w:lvlJc w:val="left"/>
      <w:pPr>
        <w:tabs>
          <w:tab w:val="num" w:pos="1440"/>
        </w:tabs>
        <w:ind w:left="1440" w:hanging="360"/>
      </w:pPr>
      <w:rPr>
        <w:rFonts w:ascii="Wingdings" w:hAnsi="Wingdings" w:hint="default"/>
      </w:rPr>
    </w:lvl>
    <w:lvl w:ilvl="2" w:tplc="F95A7E2E" w:tentative="1">
      <w:start w:val="1"/>
      <w:numFmt w:val="bullet"/>
      <w:lvlText w:val=""/>
      <w:lvlJc w:val="left"/>
      <w:pPr>
        <w:tabs>
          <w:tab w:val="num" w:pos="2160"/>
        </w:tabs>
        <w:ind w:left="2160" w:hanging="360"/>
      </w:pPr>
      <w:rPr>
        <w:rFonts w:ascii="Wingdings" w:hAnsi="Wingdings" w:hint="default"/>
      </w:rPr>
    </w:lvl>
    <w:lvl w:ilvl="3" w:tplc="3C7E07F8" w:tentative="1">
      <w:start w:val="1"/>
      <w:numFmt w:val="bullet"/>
      <w:lvlText w:val=""/>
      <w:lvlJc w:val="left"/>
      <w:pPr>
        <w:tabs>
          <w:tab w:val="num" w:pos="2880"/>
        </w:tabs>
        <w:ind w:left="2880" w:hanging="360"/>
      </w:pPr>
      <w:rPr>
        <w:rFonts w:ascii="Wingdings" w:hAnsi="Wingdings" w:hint="default"/>
      </w:rPr>
    </w:lvl>
    <w:lvl w:ilvl="4" w:tplc="3796056E" w:tentative="1">
      <w:start w:val="1"/>
      <w:numFmt w:val="bullet"/>
      <w:lvlText w:val=""/>
      <w:lvlJc w:val="left"/>
      <w:pPr>
        <w:tabs>
          <w:tab w:val="num" w:pos="3600"/>
        </w:tabs>
        <w:ind w:left="3600" w:hanging="360"/>
      </w:pPr>
      <w:rPr>
        <w:rFonts w:ascii="Wingdings" w:hAnsi="Wingdings" w:hint="default"/>
      </w:rPr>
    </w:lvl>
    <w:lvl w:ilvl="5" w:tplc="9AD2EBD0" w:tentative="1">
      <w:start w:val="1"/>
      <w:numFmt w:val="bullet"/>
      <w:lvlText w:val=""/>
      <w:lvlJc w:val="left"/>
      <w:pPr>
        <w:tabs>
          <w:tab w:val="num" w:pos="4320"/>
        </w:tabs>
        <w:ind w:left="4320" w:hanging="360"/>
      </w:pPr>
      <w:rPr>
        <w:rFonts w:ascii="Wingdings" w:hAnsi="Wingdings" w:hint="default"/>
      </w:rPr>
    </w:lvl>
    <w:lvl w:ilvl="6" w:tplc="2D2C4414" w:tentative="1">
      <w:start w:val="1"/>
      <w:numFmt w:val="bullet"/>
      <w:lvlText w:val=""/>
      <w:lvlJc w:val="left"/>
      <w:pPr>
        <w:tabs>
          <w:tab w:val="num" w:pos="5040"/>
        </w:tabs>
        <w:ind w:left="5040" w:hanging="360"/>
      </w:pPr>
      <w:rPr>
        <w:rFonts w:ascii="Wingdings" w:hAnsi="Wingdings" w:hint="default"/>
      </w:rPr>
    </w:lvl>
    <w:lvl w:ilvl="7" w:tplc="48486652" w:tentative="1">
      <w:start w:val="1"/>
      <w:numFmt w:val="bullet"/>
      <w:lvlText w:val=""/>
      <w:lvlJc w:val="left"/>
      <w:pPr>
        <w:tabs>
          <w:tab w:val="num" w:pos="5760"/>
        </w:tabs>
        <w:ind w:left="5760" w:hanging="360"/>
      </w:pPr>
      <w:rPr>
        <w:rFonts w:ascii="Wingdings" w:hAnsi="Wingdings" w:hint="default"/>
      </w:rPr>
    </w:lvl>
    <w:lvl w:ilvl="8" w:tplc="EBD4C8CC" w:tentative="1">
      <w:start w:val="1"/>
      <w:numFmt w:val="bullet"/>
      <w:lvlText w:val=""/>
      <w:lvlJc w:val="left"/>
      <w:pPr>
        <w:tabs>
          <w:tab w:val="num" w:pos="6480"/>
        </w:tabs>
        <w:ind w:left="6480" w:hanging="360"/>
      </w:pPr>
      <w:rPr>
        <w:rFonts w:ascii="Wingdings" w:hAnsi="Wingdings" w:hint="default"/>
      </w:rPr>
    </w:lvl>
  </w:abstractNum>
  <w:abstractNum w:abstractNumId="16">
    <w:nsid w:val="36D264CD"/>
    <w:multiLevelType w:val="hybridMultilevel"/>
    <w:tmpl w:val="5F4AF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DB7A95"/>
    <w:multiLevelType w:val="hybridMultilevel"/>
    <w:tmpl w:val="FAFA0B36"/>
    <w:lvl w:ilvl="0" w:tplc="B31A6D2E">
      <w:start w:val="10"/>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8">
    <w:nsid w:val="3C4F63A8"/>
    <w:multiLevelType w:val="hybridMultilevel"/>
    <w:tmpl w:val="519AFF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1C03759"/>
    <w:multiLevelType w:val="hybridMultilevel"/>
    <w:tmpl w:val="078CE7DE"/>
    <w:lvl w:ilvl="0" w:tplc="F4D40C7A">
      <w:start w:val="1"/>
      <w:numFmt w:val="bullet"/>
      <w:lvlText w:val=""/>
      <w:lvlJc w:val="left"/>
      <w:pPr>
        <w:tabs>
          <w:tab w:val="num" w:pos="720"/>
        </w:tabs>
        <w:ind w:left="720" w:hanging="360"/>
      </w:pPr>
      <w:rPr>
        <w:rFonts w:ascii="Wingdings" w:hAnsi="Wingdings" w:hint="default"/>
      </w:rPr>
    </w:lvl>
    <w:lvl w:ilvl="1" w:tplc="02AE4E1C" w:tentative="1">
      <w:start w:val="1"/>
      <w:numFmt w:val="bullet"/>
      <w:lvlText w:val=""/>
      <w:lvlJc w:val="left"/>
      <w:pPr>
        <w:tabs>
          <w:tab w:val="num" w:pos="1440"/>
        </w:tabs>
        <w:ind w:left="1440" w:hanging="360"/>
      </w:pPr>
      <w:rPr>
        <w:rFonts w:ascii="Wingdings" w:hAnsi="Wingdings" w:hint="default"/>
      </w:rPr>
    </w:lvl>
    <w:lvl w:ilvl="2" w:tplc="14AECFA8" w:tentative="1">
      <w:start w:val="1"/>
      <w:numFmt w:val="bullet"/>
      <w:lvlText w:val=""/>
      <w:lvlJc w:val="left"/>
      <w:pPr>
        <w:tabs>
          <w:tab w:val="num" w:pos="2160"/>
        </w:tabs>
        <w:ind w:left="2160" w:hanging="360"/>
      </w:pPr>
      <w:rPr>
        <w:rFonts w:ascii="Wingdings" w:hAnsi="Wingdings" w:hint="default"/>
      </w:rPr>
    </w:lvl>
    <w:lvl w:ilvl="3" w:tplc="1542E460" w:tentative="1">
      <w:start w:val="1"/>
      <w:numFmt w:val="bullet"/>
      <w:lvlText w:val=""/>
      <w:lvlJc w:val="left"/>
      <w:pPr>
        <w:tabs>
          <w:tab w:val="num" w:pos="2880"/>
        </w:tabs>
        <w:ind w:left="2880" w:hanging="360"/>
      </w:pPr>
      <w:rPr>
        <w:rFonts w:ascii="Wingdings" w:hAnsi="Wingdings" w:hint="default"/>
      </w:rPr>
    </w:lvl>
    <w:lvl w:ilvl="4" w:tplc="C1686D64" w:tentative="1">
      <w:start w:val="1"/>
      <w:numFmt w:val="bullet"/>
      <w:lvlText w:val=""/>
      <w:lvlJc w:val="left"/>
      <w:pPr>
        <w:tabs>
          <w:tab w:val="num" w:pos="3600"/>
        </w:tabs>
        <w:ind w:left="3600" w:hanging="360"/>
      </w:pPr>
      <w:rPr>
        <w:rFonts w:ascii="Wingdings" w:hAnsi="Wingdings" w:hint="default"/>
      </w:rPr>
    </w:lvl>
    <w:lvl w:ilvl="5" w:tplc="F5B0FB32" w:tentative="1">
      <w:start w:val="1"/>
      <w:numFmt w:val="bullet"/>
      <w:lvlText w:val=""/>
      <w:lvlJc w:val="left"/>
      <w:pPr>
        <w:tabs>
          <w:tab w:val="num" w:pos="4320"/>
        </w:tabs>
        <w:ind w:left="4320" w:hanging="360"/>
      </w:pPr>
      <w:rPr>
        <w:rFonts w:ascii="Wingdings" w:hAnsi="Wingdings" w:hint="default"/>
      </w:rPr>
    </w:lvl>
    <w:lvl w:ilvl="6" w:tplc="48FEC00E" w:tentative="1">
      <w:start w:val="1"/>
      <w:numFmt w:val="bullet"/>
      <w:lvlText w:val=""/>
      <w:lvlJc w:val="left"/>
      <w:pPr>
        <w:tabs>
          <w:tab w:val="num" w:pos="5040"/>
        </w:tabs>
        <w:ind w:left="5040" w:hanging="360"/>
      </w:pPr>
      <w:rPr>
        <w:rFonts w:ascii="Wingdings" w:hAnsi="Wingdings" w:hint="default"/>
      </w:rPr>
    </w:lvl>
    <w:lvl w:ilvl="7" w:tplc="62DCEA82" w:tentative="1">
      <w:start w:val="1"/>
      <w:numFmt w:val="bullet"/>
      <w:lvlText w:val=""/>
      <w:lvlJc w:val="left"/>
      <w:pPr>
        <w:tabs>
          <w:tab w:val="num" w:pos="5760"/>
        </w:tabs>
        <w:ind w:left="5760" w:hanging="360"/>
      </w:pPr>
      <w:rPr>
        <w:rFonts w:ascii="Wingdings" w:hAnsi="Wingdings" w:hint="default"/>
      </w:rPr>
    </w:lvl>
    <w:lvl w:ilvl="8" w:tplc="040CC374" w:tentative="1">
      <w:start w:val="1"/>
      <w:numFmt w:val="bullet"/>
      <w:lvlText w:val=""/>
      <w:lvlJc w:val="left"/>
      <w:pPr>
        <w:tabs>
          <w:tab w:val="num" w:pos="6480"/>
        </w:tabs>
        <w:ind w:left="6480" w:hanging="360"/>
      </w:pPr>
      <w:rPr>
        <w:rFonts w:ascii="Wingdings" w:hAnsi="Wingdings" w:hint="default"/>
      </w:rPr>
    </w:lvl>
  </w:abstractNum>
  <w:abstractNum w:abstractNumId="20">
    <w:nsid w:val="49160C8F"/>
    <w:multiLevelType w:val="hybridMultilevel"/>
    <w:tmpl w:val="6702120E"/>
    <w:lvl w:ilvl="0" w:tplc="350682C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C910CC8"/>
    <w:multiLevelType w:val="hybridMultilevel"/>
    <w:tmpl w:val="1EDE790E"/>
    <w:lvl w:ilvl="0" w:tplc="935CD0CC">
      <w:start w:val="1"/>
      <w:numFmt w:val="bullet"/>
      <w:lvlText w:val=""/>
      <w:lvlJc w:val="left"/>
      <w:pPr>
        <w:tabs>
          <w:tab w:val="num" w:pos="1068"/>
        </w:tabs>
        <w:ind w:left="1068" w:hanging="360"/>
      </w:pPr>
      <w:rPr>
        <w:rFonts w:ascii="Wingdings" w:hAnsi="Wingdings" w:hint="default"/>
      </w:rPr>
    </w:lvl>
    <w:lvl w:ilvl="1" w:tplc="B6FEE24A" w:tentative="1">
      <w:start w:val="1"/>
      <w:numFmt w:val="bullet"/>
      <w:lvlText w:val=""/>
      <w:lvlJc w:val="left"/>
      <w:pPr>
        <w:tabs>
          <w:tab w:val="num" w:pos="1788"/>
        </w:tabs>
        <w:ind w:left="1788" w:hanging="360"/>
      </w:pPr>
      <w:rPr>
        <w:rFonts w:ascii="Wingdings" w:hAnsi="Wingdings" w:hint="default"/>
      </w:rPr>
    </w:lvl>
    <w:lvl w:ilvl="2" w:tplc="B41663AA" w:tentative="1">
      <w:start w:val="1"/>
      <w:numFmt w:val="bullet"/>
      <w:lvlText w:val=""/>
      <w:lvlJc w:val="left"/>
      <w:pPr>
        <w:tabs>
          <w:tab w:val="num" w:pos="2508"/>
        </w:tabs>
        <w:ind w:left="2508" w:hanging="360"/>
      </w:pPr>
      <w:rPr>
        <w:rFonts w:ascii="Wingdings" w:hAnsi="Wingdings" w:hint="default"/>
      </w:rPr>
    </w:lvl>
    <w:lvl w:ilvl="3" w:tplc="DBD41042" w:tentative="1">
      <w:start w:val="1"/>
      <w:numFmt w:val="bullet"/>
      <w:lvlText w:val=""/>
      <w:lvlJc w:val="left"/>
      <w:pPr>
        <w:tabs>
          <w:tab w:val="num" w:pos="3228"/>
        </w:tabs>
        <w:ind w:left="3228" w:hanging="360"/>
      </w:pPr>
      <w:rPr>
        <w:rFonts w:ascii="Wingdings" w:hAnsi="Wingdings" w:hint="default"/>
      </w:rPr>
    </w:lvl>
    <w:lvl w:ilvl="4" w:tplc="FB1ADB94" w:tentative="1">
      <w:start w:val="1"/>
      <w:numFmt w:val="bullet"/>
      <w:lvlText w:val=""/>
      <w:lvlJc w:val="left"/>
      <w:pPr>
        <w:tabs>
          <w:tab w:val="num" w:pos="3948"/>
        </w:tabs>
        <w:ind w:left="3948" w:hanging="360"/>
      </w:pPr>
      <w:rPr>
        <w:rFonts w:ascii="Wingdings" w:hAnsi="Wingdings" w:hint="default"/>
      </w:rPr>
    </w:lvl>
    <w:lvl w:ilvl="5" w:tplc="38686106" w:tentative="1">
      <w:start w:val="1"/>
      <w:numFmt w:val="bullet"/>
      <w:lvlText w:val=""/>
      <w:lvlJc w:val="left"/>
      <w:pPr>
        <w:tabs>
          <w:tab w:val="num" w:pos="4668"/>
        </w:tabs>
        <w:ind w:left="4668" w:hanging="360"/>
      </w:pPr>
      <w:rPr>
        <w:rFonts w:ascii="Wingdings" w:hAnsi="Wingdings" w:hint="default"/>
      </w:rPr>
    </w:lvl>
    <w:lvl w:ilvl="6" w:tplc="B1C2075C" w:tentative="1">
      <w:start w:val="1"/>
      <w:numFmt w:val="bullet"/>
      <w:lvlText w:val=""/>
      <w:lvlJc w:val="left"/>
      <w:pPr>
        <w:tabs>
          <w:tab w:val="num" w:pos="5388"/>
        </w:tabs>
        <w:ind w:left="5388" w:hanging="360"/>
      </w:pPr>
      <w:rPr>
        <w:rFonts w:ascii="Wingdings" w:hAnsi="Wingdings" w:hint="default"/>
      </w:rPr>
    </w:lvl>
    <w:lvl w:ilvl="7" w:tplc="A01A86DA" w:tentative="1">
      <w:start w:val="1"/>
      <w:numFmt w:val="bullet"/>
      <w:lvlText w:val=""/>
      <w:lvlJc w:val="left"/>
      <w:pPr>
        <w:tabs>
          <w:tab w:val="num" w:pos="6108"/>
        </w:tabs>
        <w:ind w:left="6108" w:hanging="360"/>
      </w:pPr>
      <w:rPr>
        <w:rFonts w:ascii="Wingdings" w:hAnsi="Wingdings" w:hint="default"/>
      </w:rPr>
    </w:lvl>
    <w:lvl w:ilvl="8" w:tplc="BCEA16E4" w:tentative="1">
      <w:start w:val="1"/>
      <w:numFmt w:val="bullet"/>
      <w:lvlText w:val=""/>
      <w:lvlJc w:val="left"/>
      <w:pPr>
        <w:tabs>
          <w:tab w:val="num" w:pos="6828"/>
        </w:tabs>
        <w:ind w:left="6828" w:hanging="360"/>
      </w:pPr>
      <w:rPr>
        <w:rFonts w:ascii="Wingdings" w:hAnsi="Wingdings" w:hint="default"/>
      </w:rPr>
    </w:lvl>
  </w:abstractNum>
  <w:abstractNum w:abstractNumId="22">
    <w:nsid w:val="4F907EC5"/>
    <w:multiLevelType w:val="hybridMultilevel"/>
    <w:tmpl w:val="596C1BDC"/>
    <w:lvl w:ilvl="0" w:tplc="350682C8">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7C61A1E"/>
    <w:multiLevelType w:val="hybridMultilevel"/>
    <w:tmpl w:val="5E660B60"/>
    <w:lvl w:ilvl="0" w:tplc="398AB91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580D1F"/>
    <w:multiLevelType w:val="hybridMultilevel"/>
    <w:tmpl w:val="FDF41A2A"/>
    <w:lvl w:ilvl="0" w:tplc="25463656">
      <w:start w:val="1"/>
      <w:numFmt w:val="bullet"/>
      <w:lvlText w:val=""/>
      <w:lvlJc w:val="left"/>
      <w:pPr>
        <w:tabs>
          <w:tab w:val="num" w:pos="720"/>
        </w:tabs>
        <w:ind w:left="720" w:hanging="360"/>
      </w:pPr>
      <w:rPr>
        <w:rFonts w:ascii="Wingdings" w:hAnsi="Wingdings" w:hint="default"/>
      </w:rPr>
    </w:lvl>
    <w:lvl w:ilvl="1" w:tplc="E3B2C8C0" w:tentative="1">
      <w:start w:val="1"/>
      <w:numFmt w:val="bullet"/>
      <w:lvlText w:val=""/>
      <w:lvlJc w:val="left"/>
      <w:pPr>
        <w:tabs>
          <w:tab w:val="num" w:pos="1440"/>
        </w:tabs>
        <w:ind w:left="1440" w:hanging="360"/>
      </w:pPr>
      <w:rPr>
        <w:rFonts w:ascii="Wingdings" w:hAnsi="Wingdings" w:hint="default"/>
      </w:rPr>
    </w:lvl>
    <w:lvl w:ilvl="2" w:tplc="FB5C90BE" w:tentative="1">
      <w:start w:val="1"/>
      <w:numFmt w:val="bullet"/>
      <w:lvlText w:val=""/>
      <w:lvlJc w:val="left"/>
      <w:pPr>
        <w:tabs>
          <w:tab w:val="num" w:pos="2160"/>
        </w:tabs>
        <w:ind w:left="2160" w:hanging="360"/>
      </w:pPr>
      <w:rPr>
        <w:rFonts w:ascii="Wingdings" w:hAnsi="Wingdings" w:hint="default"/>
      </w:rPr>
    </w:lvl>
    <w:lvl w:ilvl="3" w:tplc="747A0CB4" w:tentative="1">
      <w:start w:val="1"/>
      <w:numFmt w:val="bullet"/>
      <w:lvlText w:val=""/>
      <w:lvlJc w:val="left"/>
      <w:pPr>
        <w:tabs>
          <w:tab w:val="num" w:pos="2880"/>
        </w:tabs>
        <w:ind w:left="2880" w:hanging="360"/>
      </w:pPr>
      <w:rPr>
        <w:rFonts w:ascii="Wingdings" w:hAnsi="Wingdings" w:hint="default"/>
      </w:rPr>
    </w:lvl>
    <w:lvl w:ilvl="4" w:tplc="B566A816" w:tentative="1">
      <w:start w:val="1"/>
      <w:numFmt w:val="bullet"/>
      <w:lvlText w:val=""/>
      <w:lvlJc w:val="left"/>
      <w:pPr>
        <w:tabs>
          <w:tab w:val="num" w:pos="3600"/>
        </w:tabs>
        <w:ind w:left="3600" w:hanging="360"/>
      </w:pPr>
      <w:rPr>
        <w:rFonts w:ascii="Wingdings" w:hAnsi="Wingdings" w:hint="default"/>
      </w:rPr>
    </w:lvl>
    <w:lvl w:ilvl="5" w:tplc="ECBED2EA" w:tentative="1">
      <w:start w:val="1"/>
      <w:numFmt w:val="bullet"/>
      <w:lvlText w:val=""/>
      <w:lvlJc w:val="left"/>
      <w:pPr>
        <w:tabs>
          <w:tab w:val="num" w:pos="4320"/>
        </w:tabs>
        <w:ind w:left="4320" w:hanging="360"/>
      </w:pPr>
      <w:rPr>
        <w:rFonts w:ascii="Wingdings" w:hAnsi="Wingdings" w:hint="default"/>
      </w:rPr>
    </w:lvl>
    <w:lvl w:ilvl="6" w:tplc="E8301D60" w:tentative="1">
      <w:start w:val="1"/>
      <w:numFmt w:val="bullet"/>
      <w:lvlText w:val=""/>
      <w:lvlJc w:val="left"/>
      <w:pPr>
        <w:tabs>
          <w:tab w:val="num" w:pos="5040"/>
        </w:tabs>
        <w:ind w:left="5040" w:hanging="360"/>
      </w:pPr>
      <w:rPr>
        <w:rFonts w:ascii="Wingdings" w:hAnsi="Wingdings" w:hint="default"/>
      </w:rPr>
    </w:lvl>
    <w:lvl w:ilvl="7" w:tplc="578AB9F2" w:tentative="1">
      <w:start w:val="1"/>
      <w:numFmt w:val="bullet"/>
      <w:lvlText w:val=""/>
      <w:lvlJc w:val="left"/>
      <w:pPr>
        <w:tabs>
          <w:tab w:val="num" w:pos="5760"/>
        </w:tabs>
        <w:ind w:left="5760" w:hanging="360"/>
      </w:pPr>
      <w:rPr>
        <w:rFonts w:ascii="Wingdings" w:hAnsi="Wingdings" w:hint="default"/>
      </w:rPr>
    </w:lvl>
    <w:lvl w:ilvl="8" w:tplc="F19CB460" w:tentative="1">
      <w:start w:val="1"/>
      <w:numFmt w:val="bullet"/>
      <w:lvlText w:val=""/>
      <w:lvlJc w:val="left"/>
      <w:pPr>
        <w:tabs>
          <w:tab w:val="num" w:pos="6480"/>
        </w:tabs>
        <w:ind w:left="6480" w:hanging="360"/>
      </w:pPr>
      <w:rPr>
        <w:rFonts w:ascii="Wingdings" w:hAnsi="Wingdings" w:hint="default"/>
      </w:rPr>
    </w:lvl>
  </w:abstractNum>
  <w:abstractNum w:abstractNumId="25">
    <w:nsid w:val="61AF5419"/>
    <w:multiLevelType w:val="hybridMultilevel"/>
    <w:tmpl w:val="0696F5E2"/>
    <w:lvl w:ilvl="0" w:tplc="8416D9EE">
      <w:start w:val="1"/>
      <w:numFmt w:val="bullet"/>
      <w:lvlText w:val=""/>
      <w:lvlJc w:val="left"/>
      <w:pPr>
        <w:tabs>
          <w:tab w:val="num" w:pos="1440"/>
        </w:tabs>
        <w:ind w:left="1440" w:hanging="360"/>
      </w:pPr>
      <w:rPr>
        <w:rFonts w:ascii="Wingdings" w:hAnsi="Wingdings" w:hint="default"/>
      </w:rPr>
    </w:lvl>
    <w:lvl w:ilvl="1" w:tplc="FB02160E" w:tentative="1">
      <w:start w:val="1"/>
      <w:numFmt w:val="bullet"/>
      <w:lvlText w:val=""/>
      <w:lvlJc w:val="left"/>
      <w:pPr>
        <w:tabs>
          <w:tab w:val="num" w:pos="2160"/>
        </w:tabs>
        <w:ind w:left="2160" w:hanging="360"/>
      </w:pPr>
      <w:rPr>
        <w:rFonts w:ascii="Wingdings" w:hAnsi="Wingdings" w:hint="default"/>
      </w:rPr>
    </w:lvl>
    <w:lvl w:ilvl="2" w:tplc="68DE782E" w:tentative="1">
      <w:start w:val="1"/>
      <w:numFmt w:val="bullet"/>
      <w:lvlText w:val=""/>
      <w:lvlJc w:val="left"/>
      <w:pPr>
        <w:tabs>
          <w:tab w:val="num" w:pos="2880"/>
        </w:tabs>
        <w:ind w:left="2880" w:hanging="360"/>
      </w:pPr>
      <w:rPr>
        <w:rFonts w:ascii="Wingdings" w:hAnsi="Wingdings" w:hint="default"/>
      </w:rPr>
    </w:lvl>
    <w:lvl w:ilvl="3" w:tplc="0F9AC24C" w:tentative="1">
      <w:start w:val="1"/>
      <w:numFmt w:val="bullet"/>
      <w:lvlText w:val=""/>
      <w:lvlJc w:val="left"/>
      <w:pPr>
        <w:tabs>
          <w:tab w:val="num" w:pos="3600"/>
        </w:tabs>
        <w:ind w:left="3600" w:hanging="360"/>
      </w:pPr>
      <w:rPr>
        <w:rFonts w:ascii="Wingdings" w:hAnsi="Wingdings" w:hint="default"/>
      </w:rPr>
    </w:lvl>
    <w:lvl w:ilvl="4" w:tplc="8E527E48" w:tentative="1">
      <w:start w:val="1"/>
      <w:numFmt w:val="bullet"/>
      <w:lvlText w:val=""/>
      <w:lvlJc w:val="left"/>
      <w:pPr>
        <w:tabs>
          <w:tab w:val="num" w:pos="4320"/>
        </w:tabs>
        <w:ind w:left="4320" w:hanging="360"/>
      </w:pPr>
      <w:rPr>
        <w:rFonts w:ascii="Wingdings" w:hAnsi="Wingdings" w:hint="default"/>
      </w:rPr>
    </w:lvl>
    <w:lvl w:ilvl="5" w:tplc="12849CFE" w:tentative="1">
      <w:start w:val="1"/>
      <w:numFmt w:val="bullet"/>
      <w:lvlText w:val=""/>
      <w:lvlJc w:val="left"/>
      <w:pPr>
        <w:tabs>
          <w:tab w:val="num" w:pos="5040"/>
        </w:tabs>
        <w:ind w:left="5040" w:hanging="360"/>
      </w:pPr>
      <w:rPr>
        <w:rFonts w:ascii="Wingdings" w:hAnsi="Wingdings" w:hint="default"/>
      </w:rPr>
    </w:lvl>
    <w:lvl w:ilvl="6" w:tplc="3B5E15A6" w:tentative="1">
      <w:start w:val="1"/>
      <w:numFmt w:val="bullet"/>
      <w:lvlText w:val=""/>
      <w:lvlJc w:val="left"/>
      <w:pPr>
        <w:tabs>
          <w:tab w:val="num" w:pos="5760"/>
        </w:tabs>
        <w:ind w:left="5760" w:hanging="360"/>
      </w:pPr>
      <w:rPr>
        <w:rFonts w:ascii="Wingdings" w:hAnsi="Wingdings" w:hint="default"/>
      </w:rPr>
    </w:lvl>
    <w:lvl w:ilvl="7" w:tplc="E5D0153C" w:tentative="1">
      <w:start w:val="1"/>
      <w:numFmt w:val="bullet"/>
      <w:lvlText w:val=""/>
      <w:lvlJc w:val="left"/>
      <w:pPr>
        <w:tabs>
          <w:tab w:val="num" w:pos="6480"/>
        </w:tabs>
        <w:ind w:left="6480" w:hanging="360"/>
      </w:pPr>
      <w:rPr>
        <w:rFonts w:ascii="Wingdings" w:hAnsi="Wingdings" w:hint="default"/>
      </w:rPr>
    </w:lvl>
    <w:lvl w:ilvl="8" w:tplc="22A457CA" w:tentative="1">
      <w:start w:val="1"/>
      <w:numFmt w:val="bullet"/>
      <w:lvlText w:val=""/>
      <w:lvlJc w:val="left"/>
      <w:pPr>
        <w:tabs>
          <w:tab w:val="num" w:pos="7200"/>
        </w:tabs>
        <w:ind w:left="7200" w:hanging="360"/>
      </w:pPr>
      <w:rPr>
        <w:rFonts w:ascii="Wingdings" w:hAnsi="Wingdings" w:hint="default"/>
      </w:rPr>
    </w:lvl>
  </w:abstractNum>
  <w:abstractNum w:abstractNumId="26">
    <w:nsid w:val="68D20A42"/>
    <w:multiLevelType w:val="hybridMultilevel"/>
    <w:tmpl w:val="B3FC6BF0"/>
    <w:lvl w:ilvl="0" w:tplc="66B818EA">
      <w:start w:val="1"/>
      <w:numFmt w:val="lowerRoman"/>
      <w:lvlText w:val="%1."/>
      <w:lvlJc w:val="left"/>
      <w:pPr>
        <w:tabs>
          <w:tab w:val="num" w:pos="1776"/>
        </w:tabs>
        <w:ind w:left="1776" w:hanging="360"/>
      </w:pPr>
      <w:rPr>
        <w:rFonts w:ascii="Calibri" w:eastAsia="Calibri" w:hAnsi="Calibri" w:cs="Times New Roman"/>
      </w:rPr>
    </w:lvl>
    <w:lvl w:ilvl="1" w:tplc="9CDABD8A" w:tentative="1">
      <w:start w:val="1"/>
      <w:numFmt w:val="bullet"/>
      <w:lvlText w:val=""/>
      <w:lvlJc w:val="left"/>
      <w:pPr>
        <w:tabs>
          <w:tab w:val="num" w:pos="2496"/>
        </w:tabs>
        <w:ind w:left="2496" w:hanging="360"/>
      </w:pPr>
      <w:rPr>
        <w:rFonts w:ascii="Wingdings" w:hAnsi="Wingdings" w:hint="default"/>
      </w:rPr>
    </w:lvl>
    <w:lvl w:ilvl="2" w:tplc="C8C4C3BE" w:tentative="1">
      <w:start w:val="1"/>
      <w:numFmt w:val="bullet"/>
      <w:lvlText w:val=""/>
      <w:lvlJc w:val="left"/>
      <w:pPr>
        <w:tabs>
          <w:tab w:val="num" w:pos="3216"/>
        </w:tabs>
        <w:ind w:left="3216" w:hanging="360"/>
      </w:pPr>
      <w:rPr>
        <w:rFonts w:ascii="Wingdings" w:hAnsi="Wingdings" w:hint="default"/>
      </w:rPr>
    </w:lvl>
    <w:lvl w:ilvl="3" w:tplc="031ED57C" w:tentative="1">
      <w:start w:val="1"/>
      <w:numFmt w:val="bullet"/>
      <w:lvlText w:val=""/>
      <w:lvlJc w:val="left"/>
      <w:pPr>
        <w:tabs>
          <w:tab w:val="num" w:pos="3936"/>
        </w:tabs>
        <w:ind w:left="3936" w:hanging="360"/>
      </w:pPr>
      <w:rPr>
        <w:rFonts w:ascii="Wingdings" w:hAnsi="Wingdings" w:hint="default"/>
      </w:rPr>
    </w:lvl>
    <w:lvl w:ilvl="4" w:tplc="7EA4FAFC" w:tentative="1">
      <w:start w:val="1"/>
      <w:numFmt w:val="bullet"/>
      <w:lvlText w:val=""/>
      <w:lvlJc w:val="left"/>
      <w:pPr>
        <w:tabs>
          <w:tab w:val="num" w:pos="4656"/>
        </w:tabs>
        <w:ind w:left="4656" w:hanging="360"/>
      </w:pPr>
      <w:rPr>
        <w:rFonts w:ascii="Wingdings" w:hAnsi="Wingdings" w:hint="default"/>
      </w:rPr>
    </w:lvl>
    <w:lvl w:ilvl="5" w:tplc="1ED2D362" w:tentative="1">
      <w:start w:val="1"/>
      <w:numFmt w:val="bullet"/>
      <w:lvlText w:val=""/>
      <w:lvlJc w:val="left"/>
      <w:pPr>
        <w:tabs>
          <w:tab w:val="num" w:pos="5376"/>
        </w:tabs>
        <w:ind w:left="5376" w:hanging="360"/>
      </w:pPr>
      <w:rPr>
        <w:rFonts w:ascii="Wingdings" w:hAnsi="Wingdings" w:hint="default"/>
      </w:rPr>
    </w:lvl>
    <w:lvl w:ilvl="6" w:tplc="D9680F22" w:tentative="1">
      <w:start w:val="1"/>
      <w:numFmt w:val="bullet"/>
      <w:lvlText w:val=""/>
      <w:lvlJc w:val="left"/>
      <w:pPr>
        <w:tabs>
          <w:tab w:val="num" w:pos="6096"/>
        </w:tabs>
        <w:ind w:left="6096" w:hanging="360"/>
      </w:pPr>
      <w:rPr>
        <w:rFonts w:ascii="Wingdings" w:hAnsi="Wingdings" w:hint="default"/>
      </w:rPr>
    </w:lvl>
    <w:lvl w:ilvl="7" w:tplc="CFB26612" w:tentative="1">
      <w:start w:val="1"/>
      <w:numFmt w:val="bullet"/>
      <w:lvlText w:val=""/>
      <w:lvlJc w:val="left"/>
      <w:pPr>
        <w:tabs>
          <w:tab w:val="num" w:pos="6816"/>
        </w:tabs>
        <w:ind w:left="6816" w:hanging="360"/>
      </w:pPr>
      <w:rPr>
        <w:rFonts w:ascii="Wingdings" w:hAnsi="Wingdings" w:hint="default"/>
      </w:rPr>
    </w:lvl>
    <w:lvl w:ilvl="8" w:tplc="354E6684" w:tentative="1">
      <w:start w:val="1"/>
      <w:numFmt w:val="bullet"/>
      <w:lvlText w:val=""/>
      <w:lvlJc w:val="left"/>
      <w:pPr>
        <w:tabs>
          <w:tab w:val="num" w:pos="7536"/>
        </w:tabs>
        <w:ind w:left="7536" w:hanging="360"/>
      </w:pPr>
      <w:rPr>
        <w:rFonts w:ascii="Wingdings" w:hAnsi="Wingdings" w:hint="default"/>
      </w:rPr>
    </w:lvl>
  </w:abstractNum>
  <w:abstractNum w:abstractNumId="27">
    <w:nsid w:val="6E6D27B3"/>
    <w:multiLevelType w:val="hybridMultilevel"/>
    <w:tmpl w:val="7284917A"/>
    <w:lvl w:ilvl="0" w:tplc="993E656C">
      <w:start w:val="1"/>
      <w:numFmt w:val="bullet"/>
      <w:lvlText w:val=""/>
      <w:lvlJc w:val="left"/>
      <w:pPr>
        <w:tabs>
          <w:tab w:val="num" w:pos="1068"/>
        </w:tabs>
        <w:ind w:left="1068" w:hanging="360"/>
      </w:pPr>
      <w:rPr>
        <w:rFonts w:ascii="Wingdings" w:hAnsi="Wingdings" w:hint="default"/>
      </w:rPr>
    </w:lvl>
    <w:lvl w:ilvl="1" w:tplc="4FFE3C7A" w:tentative="1">
      <w:start w:val="1"/>
      <w:numFmt w:val="bullet"/>
      <w:lvlText w:val=""/>
      <w:lvlJc w:val="left"/>
      <w:pPr>
        <w:tabs>
          <w:tab w:val="num" w:pos="1788"/>
        </w:tabs>
        <w:ind w:left="1788" w:hanging="360"/>
      </w:pPr>
      <w:rPr>
        <w:rFonts w:ascii="Wingdings" w:hAnsi="Wingdings" w:hint="default"/>
      </w:rPr>
    </w:lvl>
    <w:lvl w:ilvl="2" w:tplc="5E348482" w:tentative="1">
      <w:start w:val="1"/>
      <w:numFmt w:val="bullet"/>
      <w:lvlText w:val=""/>
      <w:lvlJc w:val="left"/>
      <w:pPr>
        <w:tabs>
          <w:tab w:val="num" w:pos="2508"/>
        </w:tabs>
        <w:ind w:left="2508" w:hanging="360"/>
      </w:pPr>
      <w:rPr>
        <w:rFonts w:ascii="Wingdings" w:hAnsi="Wingdings" w:hint="default"/>
      </w:rPr>
    </w:lvl>
    <w:lvl w:ilvl="3" w:tplc="F508B918" w:tentative="1">
      <w:start w:val="1"/>
      <w:numFmt w:val="bullet"/>
      <w:lvlText w:val=""/>
      <w:lvlJc w:val="left"/>
      <w:pPr>
        <w:tabs>
          <w:tab w:val="num" w:pos="3228"/>
        </w:tabs>
        <w:ind w:left="3228" w:hanging="360"/>
      </w:pPr>
      <w:rPr>
        <w:rFonts w:ascii="Wingdings" w:hAnsi="Wingdings" w:hint="default"/>
      </w:rPr>
    </w:lvl>
    <w:lvl w:ilvl="4" w:tplc="3BC8FC08" w:tentative="1">
      <w:start w:val="1"/>
      <w:numFmt w:val="bullet"/>
      <w:lvlText w:val=""/>
      <w:lvlJc w:val="left"/>
      <w:pPr>
        <w:tabs>
          <w:tab w:val="num" w:pos="3948"/>
        </w:tabs>
        <w:ind w:left="3948" w:hanging="360"/>
      </w:pPr>
      <w:rPr>
        <w:rFonts w:ascii="Wingdings" w:hAnsi="Wingdings" w:hint="default"/>
      </w:rPr>
    </w:lvl>
    <w:lvl w:ilvl="5" w:tplc="501EF33C" w:tentative="1">
      <w:start w:val="1"/>
      <w:numFmt w:val="bullet"/>
      <w:lvlText w:val=""/>
      <w:lvlJc w:val="left"/>
      <w:pPr>
        <w:tabs>
          <w:tab w:val="num" w:pos="4668"/>
        </w:tabs>
        <w:ind w:left="4668" w:hanging="360"/>
      </w:pPr>
      <w:rPr>
        <w:rFonts w:ascii="Wingdings" w:hAnsi="Wingdings" w:hint="default"/>
      </w:rPr>
    </w:lvl>
    <w:lvl w:ilvl="6" w:tplc="025A8998" w:tentative="1">
      <w:start w:val="1"/>
      <w:numFmt w:val="bullet"/>
      <w:lvlText w:val=""/>
      <w:lvlJc w:val="left"/>
      <w:pPr>
        <w:tabs>
          <w:tab w:val="num" w:pos="5388"/>
        </w:tabs>
        <w:ind w:left="5388" w:hanging="360"/>
      </w:pPr>
      <w:rPr>
        <w:rFonts w:ascii="Wingdings" w:hAnsi="Wingdings" w:hint="default"/>
      </w:rPr>
    </w:lvl>
    <w:lvl w:ilvl="7" w:tplc="37F07108" w:tentative="1">
      <w:start w:val="1"/>
      <w:numFmt w:val="bullet"/>
      <w:lvlText w:val=""/>
      <w:lvlJc w:val="left"/>
      <w:pPr>
        <w:tabs>
          <w:tab w:val="num" w:pos="6108"/>
        </w:tabs>
        <w:ind w:left="6108" w:hanging="360"/>
      </w:pPr>
      <w:rPr>
        <w:rFonts w:ascii="Wingdings" w:hAnsi="Wingdings" w:hint="default"/>
      </w:rPr>
    </w:lvl>
    <w:lvl w:ilvl="8" w:tplc="B25C00D0" w:tentative="1">
      <w:start w:val="1"/>
      <w:numFmt w:val="bullet"/>
      <w:lvlText w:val=""/>
      <w:lvlJc w:val="left"/>
      <w:pPr>
        <w:tabs>
          <w:tab w:val="num" w:pos="6828"/>
        </w:tabs>
        <w:ind w:left="6828" w:hanging="360"/>
      </w:pPr>
      <w:rPr>
        <w:rFonts w:ascii="Wingdings" w:hAnsi="Wingdings" w:hint="default"/>
      </w:rPr>
    </w:lvl>
  </w:abstractNum>
  <w:abstractNum w:abstractNumId="28">
    <w:nsid w:val="713C6617"/>
    <w:multiLevelType w:val="hybridMultilevel"/>
    <w:tmpl w:val="11DEE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56D25D0"/>
    <w:multiLevelType w:val="hybridMultilevel"/>
    <w:tmpl w:val="905EFBE8"/>
    <w:lvl w:ilvl="0" w:tplc="D454302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B176BFE"/>
    <w:multiLevelType w:val="hybridMultilevel"/>
    <w:tmpl w:val="58A06274"/>
    <w:lvl w:ilvl="0" w:tplc="657CE502">
      <w:start w:val="1"/>
      <w:numFmt w:val="bullet"/>
      <w:lvlText w:val=""/>
      <w:lvlJc w:val="left"/>
      <w:pPr>
        <w:tabs>
          <w:tab w:val="num" w:pos="1068"/>
        </w:tabs>
        <w:ind w:left="1068" w:hanging="360"/>
      </w:pPr>
      <w:rPr>
        <w:rFonts w:ascii="Wingdings" w:hAnsi="Wingdings" w:hint="default"/>
      </w:rPr>
    </w:lvl>
    <w:lvl w:ilvl="1" w:tplc="3FE2294E" w:tentative="1">
      <w:start w:val="1"/>
      <w:numFmt w:val="bullet"/>
      <w:lvlText w:val=""/>
      <w:lvlJc w:val="left"/>
      <w:pPr>
        <w:tabs>
          <w:tab w:val="num" w:pos="1788"/>
        </w:tabs>
        <w:ind w:left="1788" w:hanging="360"/>
      </w:pPr>
      <w:rPr>
        <w:rFonts w:ascii="Wingdings" w:hAnsi="Wingdings" w:hint="default"/>
      </w:rPr>
    </w:lvl>
    <w:lvl w:ilvl="2" w:tplc="00A05EE6" w:tentative="1">
      <w:start w:val="1"/>
      <w:numFmt w:val="bullet"/>
      <w:lvlText w:val=""/>
      <w:lvlJc w:val="left"/>
      <w:pPr>
        <w:tabs>
          <w:tab w:val="num" w:pos="2508"/>
        </w:tabs>
        <w:ind w:left="2508" w:hanging="360"/>
      </w:pPr>
      <w:rPr>
        <w:rFonts w:ascii="Wingdings" w:hAnsi="Wingdings" w:hint="default"/>
      </w:rPr>
    </w:lvl>
    <w:lvl w:ilvl="3" w:tplc="0298C780" w:tentative="1">
      <w:start w:val="1"/>
      <w:numFmt w:val="bullet"/>
      <w:lvlText w:val=""/>
      <w:lvlJc w:val="left"/>
      <w:pPr>
        <w:tabs>
          <w:tab w:val="num" w:pos="3228"/>
        </w:tabs>
        <w:ind w:left="3228" w:hanging="360"/>
      </w:pPr>
      <w:rPr>
        <w:rFonts w:ascii="Wingdings" w:hAnsi="Wingdings" w:hint="default"/>
      </w:rPr>
    </w:lvl>
    <w:lvl w:ilvl="4" w:tplc="F4A8559E" w:tentative="1">
      <w:start w:val="1"/>
      <w:numFmt w:val="bullet"/>
      <w:lvlText w:val=""/>
      <w:lvlJc w:val="left"/>
      <w:pPr>
        <w:tabs>
          <w:tab w:val="num" w:pos="3948"/>
        </w:tabs>
        <w:ind w:left="3948" w:hanging="360"/>
      </w:pPr>
      <w:rPr>
        <w:rFonts w:ascii="Wingdings" w:hAnsi="Wingdings" w:hint="default"/>
      </w:rPr>
    </w:lvl>
    <w:lvl w:ilvl="5" w:tplc="0CF45D04" w:tentative="1">
      <w:start w:val="1"/>
      <w:numFmt w:val="bullet"/>
      <w:lvlText w:val=""/>
      <w:lvlJc w:val="left"/>
      <w:pPr>
        <w:tabs>
          <w:tab w:val="num" w:pos="4668"/>
        </w:tabs>
        <w:ind w:left="4668" w:hanging="360"/>
      </w:pPr>
      <w:rPr>
        <w:rFonts w:ascii="Wingdings" w:hAnsi="Wingdings" w:hint="default"/>
      </w:rPr>
    </w:lvl>
    <w:lvl w:ilvl="6" w:tplc="B8E0041A" w:tentative="1">
      <w:start w:val="1"/>
      <w:numFmt w:val="bullet"/>
      <w:lvlText w:val=""/>
      <w:lvlJc w:val="left"/>
      <w:pPr>
        <w:tabs>
          <w:tab w:val="num" w:pos="5388"/>
        </w:tabs>
        <w:ind w:left="5388" w:hanging="360"/>
      </w:pPr>
      <w:rPr>
        <w:rFonts w:ascii="Wingdings" w:hAnsi="Wingdings" w:hint="default"/>
      </w:rPr>
    </w:lvl>
    <w:lvl w:ilvl="7" w:tplc="C1EAB384" w:tentative="1">
      <w:start w:val="1"/>
      <w:numFmt w:val="bullet"/>
      <w:lvlText w:val=""/>
      <w:lvlJc w:val="left"/>
      <w:pPr>
        <w:tabs>
          <w:tab w:val="num" w:pos="6108"/>
        </w:tabs>
        <w:ind w:left="6108" w:hanging="360"/>
      </w:pPr>
      <w:rPr>
        <w:rFonts w:ascii="Wingdings" w:hAnsi="Wingdings" w:hint="default"/>
      </w:rPr>
    </w:lvl>
    <w:lvl w:ilvl="8" w:tplc="4518FC40"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23"/>
  </w:num>
  <w:num w:numId="3">
    <w:abstractNumId w:val="22"/>
  </w:num>
  <w:num w:numId="4">
    <w:abstractNumId w:val="14"/>
  </w:num>
  <w:num w:numId="5">
    <w:abstractNumId w:val="10"/>
  </w:num>
  <w:num w:numId="6">
    <w:abstractNumId w:val="11"/>
  </w:num>
  <w:num w:numId="7">
    <w:abstractNumId w:val="1"/>
  </w:num>
  <w:num w:numId="8">
    <w:abstractNumId w:val="16"/>
  </w:num>
  <w:num w:numId="9">
    <w:abstractNumId w:val="25"/>
  </w:num>
  <w:num w:numId="10">
    <w:abstractNumId w:val="29"/>
  </w:num>
  <w:num w:numId="11">
    <w:abstractNumId w:val="13"/>
  </w:num>
  <w:num w:numId="12">
    <w:abstractNumId w:val="26"/>
  </w:num>
  <w:num w:numId="13">
    <w:abstractNumId w:val="17"/>
  </w:num>
  <w:num w:numId="14">
    <w:abstractNumId w:val="30"/>
  </w:num>
  <w:num w:numId="15">
    <w:abstractNumId w:val="27"/>
  </w:num>
  <w:num w:numId="16">
    <w:abstractNumId w:val="21"/>
  </w:num>
  <w:num w:numId="17">
    <w:abstractNumId w:val="2"/>
  </w:num>
  <w:num w:numId="18">
    <w:abstractNumId w:val="24"/>
  </w:num>
  <w:num w:numId="19">
    <w:abstractNumId w:val="15"/>
  </w:num>
  <w:num w:numId="20">
    <w:abstractNumId w:val="4"/>
  </w:num>
  <w:num w:numId="21">
    <w:abstractNumId w:val="19"/>
  </w:num>
  <w:num w:numId="22">
    <w:abstractNumId w:val="5"/>
  </w:num>
  <w:num w:numId="23">
    <w:abstractNumId w:val="8"/>
  </w:num>
  <w:num w:numId="24">
    <w:abstractNumId w:val="18"/>
  </w:num>
  <w:num w:numId="25">
    <w:abstractNumId w:val="28"/>
  </w:num>
  <w:num w:numId="26">
    <w:abstractNumId w:val="6"/>
  </w:num>
  <w:num w:numId="27">
    <w:abstractNumId w:val="20"/>
  </w:num>
  <w:num w:numId="28">
    <w:abstractNumId w:val="12"/>
  </w:num>
  <w:num w:numId="29">
    <w:abstractNumId w:val="9"/>
  </w:num>
  <w:num w:numId="30">
    <w:abstractNumId w:val="0"/>
  </w:num>
  <w:num w:numId="31">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255D"/>
    <w:rsid w:val="00002B45"/>
    <w:rsid w:val="0001756F"/>
    <w:rsid w:val="00060D0A"/>
    <w:rsid w:val="00103770"/>
    <w:rsid w:val="00107FDA"/>
    <w:rsid w:val="00126DEA"/>
    <w:rsid w:val="00160C49"/>
    <w:rsid w:val="001614F5"/>
    <w:rsid w:val="00170419"/>
    <w:rsid w:val="001964E2"/>
    <w:rsid w:val="001C4859"/>
    <w:rsid w:val="001F0BDD"/>
    <w:rsid w:val="001F2087"/>
    <w:rsid w:val="00204A90"/>
    <w:rsid w:val="00227BB5"/>
    <w:rsid w:val="00233922"/>
    <w:rsid w:val="00257E93"/>
    <w:rsid w:val="00262E1D"/>
    <w:rsid w:val="00282CF2"/>
    <w:rsid w:val="002D3215"/>
    <w:rsid w:val="002F5633"/>
    <w:rsid w:val="00317AD4"/>
    <w:rsid w:val="00382590"/>
    <w:rsid w:val="004164AD"/>
    <w:rsid w:val="00453892"/>
    <w:rsid w:val="004664DF"/>
    <w:rsid w:val="00486B90"/>
    <w:rsid w:val="004A3699"/>
    <w:rsid w:val="004E4AF4"/>
    <w:rsid w:val="00510C0D"/>
    <w:rsid w:val="00551049"/>
    <w:rsid w:val="005518BE"/>
    <w:rsid w:val="005606B0"/>
    <w:rsid w:val="0057048D"/>
    <w:rsid w:val="005F7D1E"/>
    <w:rsid w:val="006432FC"/>
    <w:rsid w:val="0066255D"/>
    <w:rsid w:val="00682F6A"/>
    <w:rsid w:val="006A563F"/>
    <w:rsid w:val="006C78A0"/>
    <w:rsid w:val="006F1289"/>
    <w:rsid w:val="007104F2"/>
    <w:rsid w:val="00722D5A"/>
    <w:rsid w:val="00734E26"/>
    <w:rsid w:val="007D20D1"/>
    <w:rsid w:val="00800016"/>
    <w:rsid w:val="00810DFC"/>
    <w:rsid w:val="00836A08"/>
    <w:rsid w:val="00866C62"/>
    <w:rsid w:val="008751AF"/>
    <w:rsid w:val="008D3225"/>
    <w:rsid w:val="008D3810"/>
    <w:rsid w:val="009209DF"/>
    <w:rsid w:val="00991CA6"/>
    <w:rsid w:val="009C4A81"/>
    <w:rsid w:val="009D0EC3"/>
    <w:rsid w:val="009D7ED9"/>
    <w:rsid w:val="00A46EF4"/>
    <w:rsid w:val="00A479F5"/>
    <w:rsid w:val="00A5628C"/>
    <w:rsid w:val="00A66DF5"/>
    <w:rsid w:val="00A70467"/>
    <w:rsid w:val="00A7318C"/>
    <w:rsid w:val="00AB3D46"/>
    <w:rsid w:val="00AC3EA9"/>
    <w:rsid w:val="00AD6953"/>
    <w:rsid w:val="00AE1A35"/>
    <w:rsid w:val="00B177F1"/>
    <w:rsid w:val="00B20684"/>
    <w:rsid w:val="00B66FB2"/>
    <w:rsid w:val="00B948FE"/>
    <w:rsid w:val="00BE21DE"/>
    <w:rsid w:val="00BE39FA"/>
    <w:rsid w:val="00BF6FFE"/>
    <w:rsid w:val="00C151D1"/>
    <w:rsid w:val="00C77DCC"/>
    <w:rsid w:val="00C81FEC"/>
    <w:rsid w:val="00CA3EF2"/>
    <w:rsid w:val="00CA48B5"/>
    <w:rsid w:val="00CC177A"/>
    <w:rsid w:val="00CD310F"/>
    <w:rsid w:val="00CE7EDE"/>
    <w:rsid w:val="00D27B67"/>
    <w:rsid w:val="00D36C97"/>
    <w:rsid w:val="00D570CC"/>
    <w:rsid w:val="00D75D8C"/>
    <w:rsid w:val="00D8051E"/>
    <w:rsid w:val="00D9261B"/>
    <w:rsid w:val="00DE1D26"/>
    <w:rsid w:val="00E121C5"/>
    <w:rsid w:val="00E37C5C"/>
    <w:rsid w:val="00E93349"/>
    <w:rsid w:val="00EA49B1"/>
    <w:rsid w:val="00F54710"/>
    <w:rsid w:val="00FB00CA"/>
    <w:rsid w:val="00FC1BF6"/>
    <w:rsid w:val="00FE5A9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0C0D"/>
  </w:style>
  <w:style w:type="paragraph" w:styleId="Cmsor1">
    <w:name w:val="heading 1"/>
    <w:basedOn w:val="Norml"/>
    <w:next w:val="Norml"/>
    <w:link w:val="Cmsor1Char"/>
    <w:qFormat/>
    <w:rsid w:val="0066255D"/>
    <w:pPr>
      <w:keepNext/>
      <w:spacing w:after="0" w:line="240" w:lineRule="auto"/>
      <w:outlineLvl w:val="0"/>
    </w:pPr>
    <w:rPr>
      <w:rFonts w:ascii="Times New Roman" w:eastAsia="Times New Roman" w:hAnsi="Times New Roman" w:cs="Times New Roman"/>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255D"/>
    <w:pPr>
      <w:ind w:left="720"/>
      <w:contextualSpacing/>
    </w:pPr>
  </w:style>
  <w:style w:type="character" w:customStyle="1" w:styleId="Cmsor1Char">
    <w:name w:val="Címsor 1 Char"/>
    <w:basedOn w:val="Bekezdsalapbettpusa"/>
    <w:link w:val="Cmsor1"/>
    <w:rsid w:val="0066255D"/>
    <w:rPr>
      <w:rFonts w:ascii="Times New Roman" w:eastAsia="Times New Roman" w:hAnsi="Times New Roman" w:cs="Times New Roman"/>
      <w:b/>
      <w:sz w:val="20"/>
      <w:szCs w:val="20"/>
    </w:rPr>
  </w:style>
  <w:style w:type="paragraph" w:styleId="NormlWeb">
    <w:name w:val="Normal (Web)"/>
    <w:basedOn w:val="Norml"/>
    <w:uiPriority w:val="99"/>
    <w:semiHidden/>
    <w:unhideWhenUsed/>
    <w:rsid w:val="0023392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37C5C"/>
    <w:rPr>
      <w:color w:val="0000FF" w:themeColor="hyperlink"/>
      <w:u w:val="single"/>
    </w:rPr>
  </w:style>
  <w:style w:type="character" w:styleId="Mrltotthiperhivatkozs">
    <w:name w:val="FollowedHyperlink"/>
    <w:basedOn w:val="Bekezdsalapbettpusa"/>
    <w:uiPriority w:val="99"/>
    <w:semiHidden/>
    <w:unhideWhenUsed/>
    <w:rsid w:val="00AC3EA9"/>
    <w:rPr>
      <w:color w:val="800080" w:themeColor="followedHyperlink"/>
      <w:u w:val="single"/>
    </w:rPr>
  </w:style>
  <w:style w:type="paragraph" w:styleId="Nincstrkz">
    <w:name w:val="No Spacing"/>
    <w:uiPriority w:val="1"/>
    <w:qFormat/>
    <w:rsid w:val="00BE21DE"/>
    <w:pPr>
      <w:spacing w:after="0" w:line="240" w:lineRule="auto"/>
    </w:pPr>
    <w:rPr>
      <w:rFonts w:ascii="Calibri" w:eastAsia="Calibri" w:hAnsi="Calibri" w:cs="Times New Roman"/>
    </w:rPr>
  </w:style>
  <w:style w:type="paragraph" w:styleId="lfej">
    <w:name w:val="header"/>
    <w:basedOn w:val="Norml"/>
    <w:link w:val="lfejChar"/>
    <w:uiPriority w:val="99"/>
    <w:unhideWhenUsed/>
    <w:rsid w:val="00BE21DE"/>
    <w:pPr>
      <w:tabs>
        <w:tab w:val="center" w:pos="4536"/>
        <w:tab w:val="right" w:pos="9072"/>
      </w:tabs>
      <w:spacing w:after="0" w:line="240" w:lineRule="auto"/>
    </w:pPr>
  </w:style>
  <w:style w:type="character" w:customStyle="1" w:styleId="lfejChar">
    <w:name w:val="Élőfej Char"/>
    <w:basedOn w:val="Bekezdsalapbettpusa"/>
    <w:link w:val="lfej"/>
    <w:uiPriority w:val="99"/>
    <w:rsid w:val="00BE21DE"/>
  </w:style>
  <w:style w:type="paragraph" w:styleId="llb">
    <w:name w:val="footer"/>
    <w:basedOn w:val="Norml"/>
    <w:link w:val="llbChar"/>
    <w:uiPriority w:val="99"/>
    <w:unhideWhenUsed/>
    <w:rsid w:val="00BE21DE"/>
    <w:pPr>
      <w:tabs>
        <w:tab w:val="center" w:pos="4536"/>
        <w:tab w:val="right" w:pos="9072"/>
      </w:tabs>
      <w:spacing w:after="0" w:line="240" w:lineRule="auto"/>
    </w:pPr>
  </w:style>
  <w:style w:type="character" w:customStyle="1" w:styleId="llbChar">
    <w:name w:val="Élőláb Char"/>
    <w:basedOn w:val="Bekezdsalapbettpusa"/>
    <w:link w:val="llb"/>
    <w:uiPriority w:val="99"/>
    <w:rsid w:val="00BE21DE"/>
  </w:style>
  <w:style w:type="paragraph" w:styleId="Buborkszveg">
    <w:name w:val="Balloon Text"/>
    <w:basedOn w:val="Norml"/>
    <w:link w:val="BuborkszvegChar"/>
    <w:uiPriority w:val="99"/>
    <w:semiHidden/>
    <w:unhideWhenUsed/>
    <w:rsid w:val="00BE21D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E21DE"/>
    <w:rPr>
      <w:rFonts w:ascii="Tahoma" w:hAnsi="Tahoma" w:cs="Tahoma"/>
      <w:sz w:val="16"/>
      <w:szCs w:val="16"/>
    </w:rPr>
  </w:style>
  <w:style w:type="table" w:styleId="Rcsostblzat">
    <w:name w:val="Table Grid"/>
    <w:basedOn w:val="Normltblzat"/>
    <w:uiPriority w:val="59"/>
    <w:rsid w:val="00DE1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53621">
      <w:bodyDiv w:val="1"/>
      <w:marLeft w:val="0"/>
      <w:marRight w:val="0"/>
      <w:marTop w:val="0"/>
      <w:marBottom w:val="0"/>
      <w:divBdr>
        <w:top w:val="none" w:sz="0" w:space="0" w:color="auto"/>
        <w:left w:val="none" w:sz="0" w:space="0" w:color="auto"/>
        <w:bottom w:val="none" w:sz="0" w:space="0" w:color="auto"/>
        <w:right w:val="none" w:sz="0" w:space="0" w:color="auto"/>
      </w:divBdr>
    </w:div>
    <w:div w:id="84418832">
      <w:bodyDiv w:val="1"/>
      <w:marLeft w:val="0"/>
      <w:marRight w:val="0"/>
      <w:marTop w:val="0"/>
      <w:marBottom w:val="0"/>
      <w:divBdr>
        <w:top w:val="none" w:sz="0" w:space="0" w:color="auto"/>
        <w:left w:val="none" w:sz="0" w:space="0" w:color="auto"/>
        <w:bottom w:val="none" w:sz="0" w:space="0" w:color="auto"/>
        <w:right w:val="none" w:sz="0" w:space="0" w:color="auto"/>
      </w:divBdr>
      <w:divsChild>
        <w:div w:id="1223559065">
          <w:marLeft w:val="734"/>
          <w:marRight w:val="0"/>
          <w:marTop w:val="110"/>
          <w:marBottom w:val="0"/>
          <w:divBdr>
            <w:top w:val="none" w:sz="0" w:space="0" w:color="auto"/>
            <w:left w:val="none" w:sz="0" w:space="0" w:color="auto"/>
            <w:bottom w:val="none" w:sz="0" w:space="0" w:color="auto"/>
            <w:right w:val="none" w:sz="0" w:space="0" w:color="auto"/>
          </w:divBdr>
        </w:div>
        <w:div w:id="101806236">
          <w:marLeft w:val="734"/>
          <w:marRight w:val="0"/>
          <w:marTop w:val="110"/>
          <w:marBottom w:val="0"/>
          <w:divBdr>
            <w:top w:val="none" w:sz="0" w:space="0" w:color="auto"/>
            <w:left w:val="none" w:sz="0" w:space="0" w:color="auto"/>
            <w:bottom w:val="none" w:sz="0" w:space="0" w:color="auto"/>
            <w:right w:val="none" w:sz="0" w:space="0" w:color="auto"/>
          </w:divBdr>
        </w:div>
        <w:div w:id="661201414">
          <w:marLeft w:val="734"/>
          <w:marRight w:val="0"/>
          <w:marTop w:val="110"/>
          <w:marBottom w:val="0"/>
          <w:divBdr>
            <w:top w:val="none" w:sz="0" w:space="0" w:color="auto"/>
            <w:left w:val="none" w:sz="0" w:space="0" w:color="auto"/>
            <w:bottom w:val="none" w:sz="0" w:space="0" w:color="auto"/>
            <w:right w:val="none" w:sz="0" w:space="0" w:color="auto"/>
          </w:divBdr>
        </w:div>
        <w:div w:id="1244025887">
          <w:marLeft w:val="734"/>
          <w:marRight w:val="0"/>
          <w:marTop w:val="110"/>
          <w:marBottom w:val="0"/>
          <w:divBdr>
            <w:top w:val="none" w:sz="0" w:space="0" w:color="auto"/>
            <w:left w:val="none" w:sz="0" w:space="0" w:color="auto"/>
            <w:bottom w:val="none" w:sz="0" w:space="0" w:color="auto"/>
            <w:right w:val="none" w:sz="0" w:space="0" w:color="auto"/>
          </w:divBdr>
        </w:div>
        <w:div w:id="1364088428">
          <w:marLeft w:val="734"/>
          <w:marRight w:val="0"/>
          <w:marTop w:val="110"/>
          <w:marBottom w:val="0"/>
          <w:divBdr>
            <w:top w:val="none" w:sz="0" w:space="0" w:color="auto"/>
            <w:left w:val="none" w:sz="0" w:space="0" w:color="auto"/>
            <w:bottom w:val="none" w:sz="0" w:space="0" w:color="auto"/>
            <w:right w:val="none" w:sz="0" w:space="0" w:color="auto"/>
          </w:divBdr>
        </w:div>
        <w:div w:id="123625892">
          <w:marLeft w:val="734"/>
          <w:marRight w:val="0"/>
          <w:marTop w:val="110"/>
          <w:marBottom w:val="0"/>
          <w:divBdr>
            <w:top w:val="none" w:sz="0" w:space="0" w:color="auto"/>
            <w:left w:val="none" w:sz="0" w:space="0" w:color="auto"/>
            <w:bottom w:val="none" w:sz="0" w:space="0" w:color="auto"/>
            <w:right w:val="none" w:sz="0" w:space="0" w:color="auto"/>
          </w:divBdr>
        </w:div>
      </w:divsChild>
    </w:div>
    <w:div w:id="85852948">
      <w:bodyDiv w:val="1"/>
      <w:marLeft w:val="0"/>
      <w:marRight w:val="0"/>
      <w:marTop w:val="0"/>
      <w:marBottom w:val="0"/>
      <w:divBdr>
        <w:top w:val="none" w:sz="0" w:space="0" w:color="auto"/>
        <w:left w:val="none" w:sz="0" w:space="0" w:color="auto"/>
        <w:bottom w:val="none" w:sz="0" w:space="0" w:color="auto"/>
        <w:right w:val="none" w:sz="0" w:space="0" w:color="auto"/>
      </w:divBdr>
      <w:divsChild>
        <w:div w:id="509564967">
          <w:marLeft w:val="274"/>
          <w:marRight w:val="0"/>
          <w:marTop w:val="150"/>
          <w:marBottom w:val="0"/>
          <w:divBdr>
            <w:top w:val="none" w:sz="0" w:space="0" w:color="auto"/>
            <w:left w:val="none" w:sz="0" w:space="0" w:color="auto"/>
            <w:bottom w:val="none" w:sz="0" w:space="0" w:color="auto"/>
            <w:right w:val="none" w:sz="0" w:space="0" w:color="auto"/>
          </w:divBdr>
        </w:div>
        <w:div w:id="1840196860">
          <w:marLeft w:val="274"/>
          <w:marRight w:val="0"/>
          <w:marTop w:val="150"/>
          <w:marBottom w:val="0"/>
          <w:divBdr>
            <w:top w:val="none" w:sz="0" w:space="0" w:color="auto"/>
            <w:left w:val="none" w:sz="0" w:space="0" w:color="auto"/>
            <w:bottom w:val="none" w:sz="0" w:space="0" w:color="auto"/>
            <w:right w:val="none" w:sz="0" w:space="0" w:color="auto"/>
          </w:divBdr>
        </w:div>
        <w:div w:id="1702822739">
          <w:marLeft w:val="274"/>
          <w:marRight w:val="0"/>
          <w:marTop w:val="150"/>
          <w:marBottom w:val="0"/>
          <w:divBdr>
            <w:top w:val="none" w:sz="0" w:space="0" w:color="auto"/>
            <w:left w:val="none" w:sz="0" w:space="0" w:color="auto"/>
            <w:bottom w:val="none" w:sz="0" w:space="0" w:color="auto"/>
            <w:right w:val="none" w:sz="0" w:space="0" w:color="auto"/>
          </w:divBdr>
        </w:div>
        <w:div w:id="68845143">
          <w:marLeft w:val="274"/>
          <w:marRight w:val="0"/>
          <w:marTop w:val="150"/>
          <w:marBottom w:val="0"/>
          <w:divBdr>
            <w:top w:val="none" w:sz="0" w:space="0" w:color="auto"/>
            <w:left w:val="none" w:sz="0" w:space="0" w:color="auto"/>
            <w:bottom w:val="none" w:sz="0" w:space="0" w:color="auto"/>
            <w:right w:val="none" w:sz="0" w:space="0" w:color="auto"/>
          </w:divBdr>
        </w:div>
      </w:divsChild>
    </w:div>
    <w:div w:id="90050475">
      <w:bodyDiv w:val="1"/>
      <w:marLeft w:val="0"/>
      <w:marRight w:val="0"/>
      <w:marTop w:val="0"/>
      <w:marBottom w:val="0"/>
      <w:divBdr>
        <w:top w:val="none" w:sz="0" w:space="0" w:color="auto"/>
        <w:left w:val="none" w:sz="0" w:space="0" w:color="auto"/>
        <w:bottom w:val="none" w:sz="0" w:space="0" w:color="auto"/>
        <w:right w:val="none" w:sz="0" w:space="0" w:color="auto"/>
      </w:divBdr>
    </w:div>
    <w:div w:id="107941403">
      <w:bodyDiv w:val="1"/>
      <w:marLeft w:val="0"/>
      <w:marRight w:val="0"/>
      <w:marTop w:val="0"/>
      <w:marBottom w:val="0"/>
      <w:divBdr>
        <w:top w:val="none" w:sz="0" w:space="0" w:color="auto"/>
        <w:left w:val="none" w:sz="0" w:space="0" w:color="auto"/>
        <w:bottom w:val="none" w:sz="0" w:space="0" w:color="auto"/>
        <w:right w:val="none" w:sz="0" w:space="0" w:color="auto"/>
      </w:divBdr>
    </w:div>
    <w:div w:id="177087151">
      <w:bodyDiv w:val="1"/>
      <w:marLeft w:val="0"/>
      <w:marRight w:val="0"/>
      <w:marTop w:val="0"/>
      <w:marBottom w:val="0"/>
      <w:divBdr>
        <w:top w:val="none" w:sz="0" w:space="0" w:color="auto"/>
        <w:left w:val="none" w:sz="0" w:space="0" w:color="auto"/>
        <w:bottom w:val="none" w:sz="0" w:space="0" w:color="auto"/>
        <w:right w:val="none" w:sz="0" w:space="0" w:color="auto"/>
      </w:divBdr>
    </w:div>
    <w:div w:id="181631160">
      <w:bodyDiv w:val="1"/>
      <w:marLeft w:val="0"/>
      <w:marRight w:val="0"/>
      <w:marTop w:val="0"/>
      <w:marBottom w:val="0"/>
      <w:divBdr>
        <w:top w:val="none" w:sz="0" w:space="0" w:color="auto"/>
        <w:left w:val="none" w:sz="0" w:space="0" w:color="auto"/>
        <w:bottom w:val="none" w:sz="0" w:space="0" w:color="auto"/>
        <w:right w:val="none" w:sz="0" w:space="0" w:color="auto"/>
      </w:divBdr>
      <w:divsChild>
        <w:div w:id="422998711">
          <w:marLeft w:val="446"/>
          <w:marRight w:val="0"/>
          <w:marTop w:val="0"/>
          <w:marBottom w:val="0"/>
          <w:divBdr>
            <w:top w:val="none" w:sz="0" w:space="0" w:color="auto"/>
            <w:left w:val="none" w:sz="0" w:space="0" w:color="auto"/>
            <w:bottom w:val="none" w:sz="0" w:space="0" w:color="auto"/>
            <w:right w:val="none" w:sz="0" w:space="0" w:color="auto"/>
          </w:divBdr>
        </w:div>
      </w:divsChild>
    </w:div>
    <w:div w:id="183791696">
      <w:bodyDiv w:val="1"/>
      <w:marLeft w:val="0"/>
      <w:marRight w:val="0"/>
      <w:marTop w:val="0"/>
      <w:marBottom w:val="0"/>
      <w:divBdr>
        <w:top w:val="none" w:sz="0" w:space="0" w:color="auto"/>
        <w:left w:val="none" w:sz="0" w:space="0" w:color="auto"/>
        <w:bottom w:val="none" w:sz="0" w:space="0" w:color="auto"/>
        <w:right w:val="none" w:sz="0" w:space="0" w:color="auto"/>
      </w:divBdr>
      <w:divsChild>
        <w:div w:id="196822618">
          <w:marLeft w:val="547"/>
          <w:marRight w:val="0"/>
          <w:marTop w:val="86"/>
          <w:marBottom w:val="0"/>
          <w:divBdr>
            <w:top w:val="none" w:sz="0" w:space="0" w:color="auto"/>
            <w:left w:val="none" w:sz="0" w:space="0" w:color="auto"/>
            <w:bottom w:val="none" w:sz="0" w:space="0" w:color="auto"/>
            <w:right w:val="none" w:sz="0" w:space="0" w:color="auto"/>
          </w:divBdr>
        </w:div>
      </w:divsChild>
    </w:div>
    <w:div w:id="207030420">
      <w:bodyDiv w:val="1"/>
      <w:marLeft w:val="0"/>
      <w:marRight w:val="0"/>
      <w:marTop w:val="0"/>
      <w:marBottom w:val="0"/>
      <w:divBdr>
        <w:top w:val="none" w:sz="0" w:space="0" w:color="auto"/>
        <w:left w:val="none" w:sz="0" w:space="0" w:color="auto"/>
        <w:bottom w:val="none" w:sz="0" w:space="0" w:color="auto"/>
        <w:right w:val="none" w:sz="0" w:space="0" w:color="auto"/>
      </w:divBdr>
      <w:divsChild>
        <w:div w:id="1990403217">
          <w:marLeft w:val="734"/>
          <w:marRight w:val="0"/>
          <w:marTop w:val="110"/>
          <w:marBottom w:val="0"/>
          <w:divBdr>
            <w:top w:val="none" w:sz="0" w:space="0" w:color="auto"/>
            <w:left w:val="none" w:sz="0" w:space="0" w:color="auto"/>
            <w:bottom w:val="none" w:sz="0" w:space="0" w:color="auto"/>
            <w:right w:val="none" w:sz="0" w:space="0" w:color="auto"/>
          </w:divBdr>
        </w:div>
        <w:div w:id="1501433352">
          <w:marLeft w:val="734"/>
          <w:marRight w:val="0"/>
          <w:marTop w:val="110"/>
          <w:marBottom w:val="0"/>
          <w:divBdr>
            <w:top w:val="none" w:sz="0" w:space="0" w:color="auto"/>
            <w:left w:val="none" w:sz="0" w:space="0" w:color="auto"/>
            <w:bottom w:val="none" w:sz="0" w:space="0" w:color="auto"/>
            <w:right w:val="none" w:sz="0" w:space="0" w:color="auto"/>
          </w:divBdr>
        </w:div>
        <w:div w:id="1123961334">
          <w:marLeft w:val="734"/>
          <w:marRight w:val="0"/>
          <w:marTop w:val="110"/>
          <w:marBottom w:val="0"/>
          <w:divBdr>
            <w:top w:val="none" w:sz="0" w:space="0" w:color="auto"/>
            <w:left w:val="none" w:sz="0" w:space="0" w:color="auto"/>
            <w:bottom w:val="none" w:sz="0" w:space="0" w:color="auto"/>
            <w:right w:val="none" w:sz="0" w:space="0" w:color="auto"/>
          </w:divBdr>
        </w:div>
      </w:divsChild>
    </w:div>
    <w:div w:id="213935755">
      <w:bodyDiv w:val="1"/>
      <w:marLeft w:val="0"/>
      <w:marRight w:val="0"/>
      <w:marTop w:val="0"/>
      <w:marBottom w:val="0"/>
      <w:divBdr>
        <w:top w:val="none" w:sz="0" w:space="0" w:color="auto"/>
        <w:left w:val="none" w:sz="0" w:space="0" w:color="auto"/>
        <w:bottom w:val="none" w:sz="0" w:space="0" w:color="auto"/>
        <w:right w:val="none" w:sz="0" w:space="0" w:color="auto"/>
      </w:divBdr>
      <w:divsChild>
        <w:div w:id="904560090">
          <w:marLeft w:val="734"/>
          <w:marRight w:val="0"/>
          <w:marTop w:val="110"/>
          <w:marBottom w:val="0"/>
          <w:divBdr>
            <w:top w:val="none" w:sz="0" w:space="0" w:color="auto"/>
            <w:left w:val="none" w:sz="0" w:space="0" w:color="auto"/>
            <w:bottom w:val="none" w:sz="0" w:space="0" w:color="auto"/>
            <w:right w:val="none" w:sz="0" w:space="0" w:color="auto"/>
          </w:divBdr>
        </w:div>
        <w:div w:id="1181167071">
          <w:marLeft w:val="734"/>
          <w:marRight w:val="0"/>
          <w:marTop w:val="110"/>
          <w:marBottom w:val="0"/>
          <w:divBdr>
            <w:top w:val="none" w:sz="0" w:space="0" w:color="auto"/>
            <w:left w:val="none" w:sz="0" w:space="0" w:color="auto"/>
            <w:bottom w:val="none" w:sz="0" w:space="0" w:color="auto"/>
            <w:right w:val="none" w:sz="0" w:space="0" w:color="auto"/>
          </w:divBdr>
        </w:div>
        <w:div w:id="1279753330">
          <w:marLeft w:val="734"/>
          <w:marRight w:val="0"/>
          <w:marTop w:val="110"/>
          <w:marBottom w:val="0"/>
          <w:divBdr>
            <w:top w:val="none" w:sz="0" w:space="0" w:color="auto"/>
            <w:left w:val="none" w:sz="0" w:space="0" w:color="auto"/>
            <w:bottom w:val="none" w:sz="0" w:space="0" w:color="auto"/>
            <w:right w:val="none" w:sz="0" w:space="0" w:color="auto"/>
          </w:divBdr>
        </w:div>
        <w:div w:id="1360351515">
          <w:marLeft w:val="734"/>
          <w:marRight w:val="0"/>
          <w:marTop w:val="110"/>
          <w:marBottom w:val="0"/>
          <w:divBdr>
            <w:top w:val="none" w:sz="0" w:space="0" w:color="auto"/>
            <w:left w:val="none" w:sz="0" w:space="0" w:color="auto"/>
            <w:bottom w:val="none" w:sz="0" w:space="0" w:color="auto"/>
            <w:right w:val="none" w:sz="0" w:space="0" w:color="auto"/>
          </w:divBdr>
        </w:div>
        <w:div w:id="391581487">
          <w:marLeft w:val="734"/>
          <w:marRight w:val="0"/>
          <w:marTop w:val="110"/>
          <w:marBottom w:val="0"/>
          <w:divBdr>
            <w:top w:val="none" w:sz="0" w:space="0" w:color="auto"/>
            <w:left w:val="none" w:sz="0" w:space="0" w:color="auto"/>
            <w:bottom w:val="none" w:sz="0" w:space="0" w:color="auto"/>
            <w:right w:val="none" w:sz="0" w:space="0" w:color="auto"/>
          </w:divBdr>
        </w:div>
      </w:divsChild>
    </w:div>
    <w:div w:id="217129839">
      <w:bodyDiv w:val="1"/>
      <w:marLeft w:val="0"/>
      <w:marRight w:val="0"/>
      <w:marTop w:val="0"/>
      <w:marBottom w:val="0"/>
      <w:divBdr>
        <w:top w:val="none" w:sz="0" w:space="0" w:color="auto"/>
        <w:left w:val="none" w:sz="0" w:space="0" w:color="auto"/>
        <w:bottom w:val="none" w:sz="0" w:space="0" w:color="auto"/>
        <w:right w:val="none" w:sz="0" w:space="0" w:color="auto"/>
      </w:divBdr>
      <w:divsChild>
        <w:div w:id="516582446">
          <w:marLeft w:val="734"/>
          <w:marRight w:val="0"/>
          <w:marTop w:val="110"/>
          <w:marBottom w:val="0"/>
          <w:divBdr>
            <w:top w:val="none" w:sz="0" w:space="0" w:color="auto"/>
            <w:left w:val="none" w:sz="0" w:space="0" w:color="auto"/>
            <w:bottom w:val="none" w:sz="0" w:space="0" w:color="auto"/>
            <w:right w:val="none" w:sz="0" w:space="0" w:color="auto"/>
          </w:divBdr>
        </w:div>
        <w:div w:id="1216697032">
          <w:marLeft w:val="734"/>
          <w:marRight w:val="0"/>
          <w:marTop w:val="110"/>
          <w:marBottom w:val="0"/>
          <w:divBdr>
            <w:top w:val="none" w:sz="0" w:space="0" w:color="auto"/>
            <w:left w:val="none" w:sz="0" w:space="0" w:color="auto"/>
            <w:bottom w:val="none" w:sz="0" w:space="0" w:color="auto"/>
            <w:right w:val="none" w:sz="0" w:space="0" w:color="auto"/>
          </w:divBdr>
        </w:div>
        <w:div w:id="1738824917">
          <w:marLeft w:val="734"/>
          <w:marRight w:val="0"/>
          <w:marTop w:val="110"/>
          <w:marBottom w:val="0"/>
          <w:divBdr>
            <w:top w:val="none" w:sz="0" w:space="0" w:color="auto"/>
            <w:left w:val="none" w:sz="0" w:space="0" w:color="auto"/>
            <w:bottom w:val="none" w:sz="0" w:space="0" w:color="auto"/>
            <w:right w:val="none" w:sz="0" w:space="0" w:color="auto"/>
          </w:divBdr>
        </w:div>
        <w:div w:id="1764184580">
          <w:marLeft w:val="734"/>
          <w:marRight w:val="0"/>
          <w:marTop w:val="110"/>
          <w:marBottom w:val="0"/>
          <w:divBdr>
            <w:top w:val="none" w:sz="0" w:space="0" w:color="auto"/>
            <w:left w:val="none" w:sz="0" w:space="0" w:color="auto"/>
            <w:bottom w:val="none" w:sz="0" w:space="0" w:color="auto"/>
            <w:right w:val="none" w:sz="0" w:space="0" w:color="auto"/>
          </w:divBdr>
        </w:div>
      </w:divsChild>
    </w:div>
    <w:div w:id="234780984">
      <w:bodyDiv w:val="1"/>
      <w:marLeft w:val="0"/>
      <w:marRight w:val="0"/>
      <w:marTop w:val="0"/>
      <w:marBottom w:val="0"/>
      <w:divBdr>
        <w:top w:val="none" w:sz="0" w:space="0" w:color="auto"/>
        <w:left w:val="none" w:sz="0" w:space="0" w:color="auto"/>
        <w:bottom w:val="none" w:sz="0" w:space="0" w:color="auto"/>
        <w:right w:val="none" w:sz="0" w:space="0" w:color="auto"/>
      </w:divBdr>
    </w:div>
    <w:div w:id="279380824">
      <w:bodyDiv w:val="1"/>
      <w:marLeft w:val="0"/>
      <w:marRight w:val="0"/>
      <w:marTop w:val="0"/>
      <w:marBottom w:val="0"/>
      <w:divBdr>
        <w:top w:val="none" w:sz="0" w:space="0" w:color="auto"/>
        <w:left w:val="none" w:sz="0" w:space="0" w:color="auto"/>
        <w:bottom w:val="none" w:sz="0" w:space="0" w:color="auto"/>
        <w:right w:val="none" w:sz="0" w:space="0" w:color="auto"/>
      </w:divBdr>
      <w:divsChild>
        <w:div w:id="1326129115">
          <w:marLeft w:val="734"/>
          <w:marRight w:val="0"/>
          <w:marTop w:val="110"/>
          <w:marBottom w:val="0"/>
          <w:divBdr>
            <w:top w:val="none" w:sz="0" w:space="0" w:color="auto"/>
            <w:left w:val="none" w:sz="0" w:space="0" w:color="auto"/>
            <w:bottom w:val="none" w:sz="0" w:space="0" w:color="auto"/>
            <w:right w:val="none" w:sz="0" w:space="0" w:color="auto"/>
          </w:divBdr>
        </w:div>
        <w:div w:id="925312209">
          <w:marLeft w:val="734"/>
          <w:marRight w:val="0"/>
          <w:marTop w:val="110"/>
          <w:marBottom w:val="0"/>
          <w:divBdr>
            <w:top w:val="none" w:sz="0" w:space="0" w:color="auto"/>
            <w:left w:val="none" w:sz="0" w:space="0" w:color="auto"/>
            <w:bottom w:val="none" w:sz="0" w:space="0" w:color="auto"/>
            <w:right w:val="none" w:sz="0" w:space="0" w:color="auto"/>
          </w:divBdr>
        </w:div>
        <w:div w:id="2089496167">
          <w:marLeft w:val="734"/>
          <w:marRight w:val="0"/>
          <w:marTop w:val="110"/>
          <w:marBottom w:val="0"/>
          <w:divBdr>
            <w:top w:val="none" w:sz="0" w:space="0" w:color="auto"/>
            <w:left w:val="none" w:sz="0" w:space="0" w:color="auto"/>
            <w:bottom w:val="none" w:sz="0" w:space="0" w:color="auto"/>
            <w:right w:val="none" w:sz="0" w:space="0" w:color="auto"/>
          </w:divBdr>
        </w:div>
        <w:div w:id="891426444">
          <w:marLeft w:val="734"/>
          <w:marRight w:val="0"/>
          <w:marTop w:val="110"/>
          <w:marBottom w:val="0"/>
          <w:divBdr>
            <w:top w:val="none" w:sz="0" w:space="0" w:color="auto"/>
            <w:left w:val="none" w:sz="0" w:space="0" w:color="auto"/>
            <w:bottom w:val="none" w:sz="0" w:space="0" w:color="auto"/>
            <w:right w:val="none" w:sz="0" w:space="0" w:color="auto"/>
          </w:divBdr>
        </w:div>
      </w:divsChild>
    </w:div>
    <w:div w:id="282855153">
      <w:bodyDiv w:val="1"/>
      <w:marLeft w:val="0"/>
      <w:marRight w:val="0"/>
      <w:marTop w:val="0"/>
      <w:marBottom w:val="0"/>
      <w:divBdr>
        <w:top w:val="none" w:sz="0" w:space="0" w:color="auto"/>
        <w:left w:val="none" w:sz="0" w:space="0" w:color="auto"/>
        <w:bottom w:val="none" w:sz="0" w:space="0" w:color="auto"/>
        <w:right w:val="none" w:sz="0" w:space="0" w:color="auto"/>
      </w:divBdr>
      <w:divsChild>
        <w:div w:id="232349909">
          <w:marLeft w:val="446"/>
          <w:marRight w:val="0"/>
          <w:marTop w:val="0"/>
          <w:marBottom w:val="0"/>
          <w:divBdr>
            <w:top w:val="none" w:sz="0" w:space="0" w:color="auto"/>
            <w:left w:val="none" w:sz="0" w:space="0" w:color="auto"/>
            <w:bottom w:val="none" w:sz="0" w:space="0" w:color="auto"/>
            <w:right w:val="none" w:sz="0" w:space="0" w:color="auto"/>
          </w:divBdr>
        </w:div>
        <w:div w:id="1903787373">
          <w:marLeft w:val="446"/>
          <w:marRight w:val="0"/>
          <w:marTop w:val="0"/>
          <w:marBottom w:val="0"/>
          <w:divBdr>
            <w:top w:val="none" w:sz="0" w:space="0" w:color="auto"/>
            <w:left w:val="none" w:sz="0" w:space="0" w:color="auto"/>
            <w:bottom w:val="none" w:sz="0" w:space="0" w:color="auto"/>
            <w:right w:val="none" w:sz="0" w:space="0" w:color="auto"/>
          </w:divBdr>
        </w:div>
        <w:div w:id="1929194301">
          <w:marLeft w:val="446"/>
          <w:marRight w:val="0"/>
          <w:marTop w:val="0"/>
          <w:marBottom w:val="0"/>
          <w:divBdr>
            <w:top w:val="none" w:sz="0" w:space="0" w:color="auto"/>
            <w:left w:val="none" w:sz="0" w:space="0" w:color="auto"/>
            <w:bottom w:val="none" w:sz="0" w:space="0" w:color="auto"/>
            <w:right w:val="none" w:sz="0" w:space="0" w:color="auto"/>
          </w:divBdr>
        </w:div>
        <w:div w:id="1496647639">
          <w:marLeft w:val="446"/>
          <w:marRight w:val="0"/>
          <w:marTop w:val="0"/>
          <w:marBottom w:val="0"/>
          <w:divBdr>
            <w:top w:val="none" w:sz="0" w:space="0" w:color="auto"/>
            <w:left w:val="none" w:sz="0" w:space="0" w:color="auto"/>
            <w:bottom w:val="none" w:sz="0" w:space="0" w:color="auto"/>
            <w:right w:val="none" w:sz="0" w:space="0" w:color="auto"/>
          </w:divBdr>
        </w:div>
        <w:div w:id="1180120028">
          <w:marLeft w:val="446"/>
          <w:marRight w:val="0"/>
          <w:marTop w:val="0"/>
          <w:marBottom w:val="0"/>
          <w:divBdr>
            <w:top w:val="none" w:sz="0" w:space="0" w:color="auto"/>
            <w:left w:val="none" w:sz="0" w:space="0" w:color="auto"/>
            <w:bottom w:val="none" w:sz="0" w:space="0" w:color="auto"/>
            <w:right w:val="none" w:sz="0" w:space="0" w:color="auto"/>
          </w:divBdr>
        </w:div>
      </w:divsChild>
    </w:div>
    <w:div w:id="320930391">
      <w:bodyDiv w:val="1"/>
      <w:marLeft w:val="0"/>
      <w:marRight w:val="0"/>
      <w:marTop w:val="0"/>
      <w:marBottom w:val="0"/>
      <w:divBdr>
        <w:top w:val="none" w:sz="0" w:space="0" w:color="auto"/>
        <w:left w:val="none" w:sz="0" w:space="0" w:color="auto"/>
        <w:bottom w:val="none" w:sz="0" w:space="0" w:color="auto"/>
        <w:right w:val="none" w:sz="0" w:space="0" w:color="auto"/>
      </w:divBdr>
    </w:div>
    <w:div w:id="321660467">
      <w:bodyDiv w:val="1"/>
      <w:marLeft w:val="0"/>
      <w:marRight w:val="0"/>
      <w:marTop w:val="0"/>
      <w:marBottom w:val="0"/>
      <w:divBdr>
        <w:top w:val="none" w:sz="0" w:space="0" w:color="auto"/>
        <w:left w:val="none" w:sz="0" w:space="0" w:color="auto"/>
        <w:bottom w:val="none" w:sz="0" w:space="0" w:color="auto"/>
        <w:right w:val="none" w:sz="0" w:space="0" w:color="auto"/>
      </w:divBdr>
      <w:divsChild>
        <w:div w:id="1537427997">
          <w:marLeft w:val="893"/>
          <w:marRight w:val="461"/>
          <w:marTop w:val="120"/>
          <w:marBottom w:val="120"/>
          <w:divBdr>
            <w:top w:val="none" w:sz="0" w:space="0" w:color="auto"/>
            <w:left w:val="none" w:sz="0" w:space="0" w:color="auto"/>
            <w:bottom w:val="none" w:sz="0" w:space="0" w:color="auto"/>
            <w:right w:val="none" w:sz="0" w:space="0" w:color="auto"/>
          </w:divBdr>
        </w:div>
        <w:div w:id="1333336695">
          <w:marLeft w:val="893"/>
          <w:marRight w:val="461"/>
          <w:marTop w:val="120"/>
          <w:marBottom w:val="120"/>
          <w:divBdr>
            <w:top w:val="none" w:sz="0" w:space="0" w:color="auto"/>
            <w:left w:val="none" w:sz="0" w:space="0" w:color="auto"/>
            <w:bottom w:val="none" w:sz="0" w:space="0" w:color="auto"/>
            <w:right w:val="none" w:sz="0" w:space="0" w:color="auto"/>
          </w:divBdr>
        </w:div>
        <w:div w:id="1655523413">
          <w:marLeft w:val="893"/>
          <w:marRight w:val="461"/>
          <w:marTop w:val="120"/>
          <w:marBottom w:val="120"/>
          <w:divBdr>
            <w:top w:val="none" w:sz="0" w:space="0" w:color="auto"/>
            <w:left w:val="none" w:sz="0" w:space="0" w:color="auto"/>
            <w:bottom w:val="none" w:sz="0" w:space="0" w:color="auto"/>
            <w:right w:val="none" w:sz="0" w:space="0" w:color="auto"/>
          </w:divBdr>
        </w:div>
        <w:div w:id="277569059">
          <w:marLeft w:val="893"/>
          <w:marRight w:val="461"/>
          <w:marTop w:val="120"/>
          <w:marBottom w:val="120"/>
          <w:divBdr>
            <w:top w:val="none" w:sz="0" w:space="0" w:color="auto"/>
            <w:left w:val="none" w:sz="0" w:space="0" w:color="auto"/>
            <w:bottom w:val="none" w:sz="0" w:space="0" w:color="auto"/>
            <w:right w:val="none" w:sz="0" w:space="0" w:color="auto"/>
          </w:divBdr>
        </w:div>
        <w:div w:id="127017873">
          <w:marLeft w:val="893"/>
          <w:marRight w:val="461"/>
          <w:marTop w:val="120"/>
          <w:marBottom w:val="120"/>
          <w:divBdr>
            <w:top w:val="none" w:sz="0" w:space="0" w:color="auto"/>
            <w:left w:val="none" w:sz="0" w:space="0" w:color="auto"/>
            <w:bottom w:val="none" w:sz="0" w:space="0" w:color="auto"/>
            <w:right w:val="none" w:sz="0" w:space="0" w:color="auto"/>
          </w:divBdr>
        </w:div>
      </w:divsChild>
    </w:div>
    <w:div w:id="442187465">
      <w:bodyDiv w:val="1"/>
      <w:marLeft w:val="0"/>
      <w:marRight w:val="0"/>
      <w:marTop w:val="0"/>
      <w:marBottom w:val="0"/>
      <w:divBdr>
        <w:top w:val="none" w:sz="0" w:space="0" w:color="auto"/>
        <w:left w:val="none" w:sz="0" w:space="0" w:color="auto"/>
        <w:bottom w:val="none" w:sz="0" w:space="0" w:color="auto"/>
        <w:right w:val="none" w:sz="0" w:space="0" w:color="auto"/>
      </w:divBdr>
    </w:div>
    <w:div w:id="454718377">
      <w:bodyDiv w:val="1"/>
      <w:marLeft w:val="0"/>
      <w:marRight w:val="0"/>
      <w:marTop w:val="0"/>
      <w:marBottom w:val="0"/>
      <w:divBdr>
        <w:top w:val="none" w:sz="0" w:space="0" w:color="auto"/>
        <w:left w:val="none" w:sz="0" w:space="0" w:color="auto"/>
        <w:bottom w:val="none" w:sz="0" w:space="0" w:color="auto"/>
        <w:right w:val="none" w:sz="0" w:space="0" w:color="auto"/>
      </w:divBdr>
      <w:divsChild>
        <w:div w:id="441799929">
          <w:marLeft w:val="734"/>
          <w:marRight w:val="0"/>
          <w:marTop w:val="110"/>
          <w:marBottom w:val="0"/>
          <w:divBdr>
            <w:top w:val="none" w:sz="0" w:space="0" w:color="auto"/>
            <w:left w:val="none" w:sz="0" w:space="0" w:color="auto"/>
            <w:bottom w:val="none" w:sz="0" w:space="0" w:color="auto"/>
            <w:right w:val="none" w:sz="0" w:space="0" w:color="auto"/>
          </w:divBdr>
        </w:div>
        <w:div w:id="1691485997">
          <w:marLeft w:val="734"/>
          <w:marRight w:val="0"/>
          <w:marTop w:val="110"/>
          <w:marBottom w:val="0"/>
          <w:divBdr>
            <w:top w:val="none" w:sz="0" w:space="0" w:color="auto"/>
            <w:left w:val="none" w:sz="0" w:space="0" w:color="auto"/>
            <w:bottom w:val="none" w:sz="0" w:space="0" w:color="auto"/>
            <w:right w:val="none" w:sz="0" w:space="0" w:color="auto"/>
          </w:divBdr>
        </w:div>
        <w:div w:id="1525899174">
          <w:marLeft w:val="734"/>
          <w:marRight w:val="0"/>
          <w:marTop w:val="110"/>
          <w:marBottom w:val="0"/>
          <w:divBdr>
            <w:top w:val="none" w:sz="0" w:space="0" w:color="auto"/>
            <w:left w:val="none" w:sz="0" w:space="0" w:color="auto"/>
            <w:bottom w:val="none" w:sz="0" w:space="0" w:color="auto"/>
            <w:right w:val="none" w:sz="0" w:space="0" w:color="auto"/>
          </w:divBdr>
        </w:div>
        <w:div w:id="2107921137">
          <w:marLeft w:val="734"/>
          <w:marRight w:val="0"/>
          <w:marTop w:val="110"/>
          <w:marBottom w:val="0"/>
          <w:divBdr>
            <w:top w:val="none" w:sz="0" w:space="0" w:color="auto"/>
            <w:left w:val="none" w:sz="0" w:space="0" w:color="auto"/>
            <w:bottom w:val="none" w:sz="0" w:space="0" w:color="auto"/>
            <w:right w:val="none" w:sz="0" w:space="0" w:color="auto"/>
          </w:divBdr>
        </w:div>
        <w:div w:id="398554685">
          <w:marLeft w:val="734"/>
          <w:marRight w:val="0"/>
          <w:marTop w:val="110"/>
          <w:marBottom w:val="0"/>
          <w:divBdr>
            <w:top w:val="none" w:sz="0" w:space="0" w:color="auto"/>
            <w:left w:val="none" w:sz="0" w:space="0" w:color="auto"/>
            <w:bottom w:val="none" w:sz="0" w:space="0" w:color="auto"/>
            <w:right w:val="none" w:sz="0" w:space="0" w:color="auto"/>
          </w:divBdr>
        </w:div>
      </w:divsChild>
    </w:div>
    <w:div w:id="466238168">
      <w:bodyDiv w:val="1"/>
      <w:marLeft w:val="0"/>
      <w:marRight w:val="0"/>
      <w:marTop w:val="0"/>
      <w:marBottom w:val="0"/>
      <w:divBdr>
        <w:top w:val="none" w:sz="0" w:space="0" w:color="auto"/>
        <w:left w:val="none" w:sz="0" w:space="0" w:color="auto"/>
        <w:bottom w:val="none" w:sz="0" w:space="0" w:color="auto"/>
        <w:right w:val="none" w:sz="0" w:space="0" w:color="auto"/>
      </w:divBdr>
      <w:divsChild>
        <w:div w:id="1949464238">
          <w:marLeft w:val="734"/>
          <w:marRight w:val="0"/>
          <w:marTop w:val="110"/>
          <w:marBottom w:val="0"/>
          <w:divBdr>
            <w:top w:val="none" w:sz="0" w:space="0" w:color="auto"/>
            <w:left w:val="none" w:sz="0" w:space="0" w:color="auto"/>
            <w:bottom w:val="none" w:sz="0" w:space="0" w:color="auto"/>
            <w:right w:val="none" w:sz="0" w:space="0" w:color="auto"/>
          </w:divBdr>
        </w:div>
      </w:divsChild>
    </w:div>
    <w:div w:id="467165922">
      <w:bodyDiv w:val="1"/>
      <w:marLeft w:val="0"/>
      <w:marRight w:val="0"/>
      <w:marTop w:val="0"/>
      <w:marBottom w:val="0"/>
      <w:divBdr>
        <w:top w:val="none" w:sz="0" w:space="0" w:color="auto"/>
        <w:left w:val="none" w:sz="0" w:space="0" w:color="auto"/>
        <w:bottom w:val="none" w:sz="0" w:space="0" w:color="auto"/>
        <w:right w:val="none" w:sz="0" w:space="0" w:color="auto"/>
      </w:divBdr>
      <w:divsChild>
        <w:div w:id="377095462">
          <w:marLeft w:val="1267"/>
          <w:marRight w:val="0"/>
          <w:marTop w:val="0"/>
          <w:marBottom w:val="0"/>
          <w:divBdr>
            <w:top w:val="none" w:sz="0" w:space="0" w:color="auto"/>
            <w:left w:val="none" w:sz="0" w:space="0" w:color="auto"/>
            <w:bottom w:val="none" w:sz="0" w:space="0" w:color="auto"/>
            <w:right w:val="none" w:sz="0" w:space="0" w:color="auto"/>
          </w:divBdr>
        </w:div>
      </w:divsChild>
    </w:div>
    <w:div w:id="467283848">
      <w:bodyDiv w:val="1"/>
      <w:marLeft w:val="0"/>
      <w:marRight w:val="0"/>
      <w:marTop w:val="0"/>
      <w:marBottom w:val="0"/>
      <w:divBdr>
        <w:top w:val="none" w:sz="0" w:space="0" w:color="auto"/>
        <w:left w:val="none" w:sz="0" w:space="0" w:color="auto"/>
        <w:bottom w:val="none" w:sz="0" w:space="0" w:color="auto"/>
        <w:right w:val="none" w:sz="0" w:space="0" w:color="auto"/>
      </w:divBdr>
    </w:div>
    <w:div w:id="506140257">
      <w:bodyDiv w:val="1"/>
      <w:marLeft w:val="0"/>
      <w:marRight w:val="0"/>
      <w:marTop w:val="0"/>
      <w:marBottom w:val="0"/>
      <w:divBdr>
        <w:top w:val="none" w:sz="0" w:space="0" w:color="auto"/>
        <w:left w:val="none" w:sz="0" w:space="0" w:color="auto"/>
        <w:bottom w:val="none" w:sz="0" w:space="0" w:color="auto"/>
        <w:right w:val="none" w:sz="0" w:space="0" w:color="auto"/>
      </w:divBdr>
    </w:div>
    <w:div w:id="559563504">
      <w:bodyDiv w:val="1"/>
      <w:marLeft w:val="0"/>
      <w:marRight w:val="0"/>
      <w:marTop w:val="0"/>
      <w:marBottom w:val="0"/>
      <w:divBdr>
        <w:top w:val="none" w:sz="0" w:space="0" w:color="auto"/>
        <w:left w:val="none" w:sz="0" w:space="0" w:color="auto"/>
        <w:bottom w:val="none" w:sz="0" w:space="0" w:color="auto"/>
        <w:right w:val="none" w:sz="0" w:space="0" w:color="auto"/>
      </w:divBdr>
      <w:divsChild>
        <w:div w:id="1900509330">
          <w:marLeft w:val="230"/>
          <w:marRight w:val="0"/>
          <w:marTop w:val="150"/>
          <w:marBottom w:val="0"/>
          <w:divBdr>
            <w:top w:val="none" w:sz="0" w:space="0" w:color="auto"/>
            <w:left w:val="none" w:sz="0" w:space="0" w:color="auto"/>
            <w:bottom w:val="none" w:sz="0" w:space="0" w:color="auto"/>
            <w:right w:val="none" w:sz="0" w:space="0" w:color="auto"/>
          </w:divBdr>
        </w:div>
        <w:div w:id="323046965">
          <w:marLeft w:val="230"/>
          <w:marRight w:val="0"/>
          <w:marTop w:val="150"/>
          <w:marBottom w:val="0"/>
          <w:divBdr>
            <w:top w:val="none" w:sz="0" w:space="0" w:color="auto"/>
            <w:left w:val="none" w:sz="0" w:space="0" w:color="auto"/>
            <w:bottom w:val="none" w:sz="0" w:space="0" w:color="auto"/>
            <w:right w:val="none" w:sz="0" w:space="0" w:color="auto"/>
          </w:divBdr>
        </w:div>
        <w:div w:id="1534610824">
          <w:marLeft w:val="230"/>
          <w:marRight w:val="0"/>
          <w:marTop w:val="150"/>
          <w:marBottom w:val="0"/>
          <w:divBdr>
            <w:top w:val="none" w:sz="0" w:space="0" w:color="auto"/>
            <w:left w:val="none" w:sz="0" w:space="0" w:color="auto"/>
            <w:bottom w:val="none" w:sz="0" w:space="0" w:color="auto"/>
            <w:right w:val="none" w:sz="0" w:space="0" w:color="auto"/>
          </w:divBdr>
        </w:div>
        <w:div w:id="1928805391">
          <w:marLeft w:val="230"/>
          <w:marRight w:val="0"/>
          <w:marTop w:val="150"/>
          <w:marBottom w:val="0"/>
          <w:divBdr>
            <w:top w:val="none" w:sz="0" w:space="0" w:color="auto"/>
            <w:left w:val="none" w:sz="0" w:space="0" w:color="auto"/>
            <w:bottom w:val="none" w:sz="0" w:space="0" w:color="auto"/>
            <w:right w:val="none" w:sz="0" w:space="0" w:color="auto"/>
          </w:divBdr>
        </w:div>
      </w:divsChild>
    </w:div>
    <w:div w:id="575627197">
      <w:bodyDiv w:val="1"/>
      <w:marLeft w:val="0"/>
      <w:marRight w:val="0"/>
      <w:marTop w:val="0"/>
      <w:marBottom w:val="0"/>
      <w:divBdr>
        <w:top w:val="none" w:sz="0" w:space="0" w:color="auto"/>
        <w:left w:val="none" w:sz="0" w:space="0" w:color="auto"/>
        <w:bottom w:val="none" w:sz="0" w:space="0" w:color="auto"/>
        <w:right w:val="none" w:sz="0" w:space="0" w:color="auto"/>
      </w:divBdr>
    </w:div>
    <w:div w:id="589387403">
      <w:bodyDiv w:val="1"/>
      <w:marLeft w:val="0"/>
      <w:marRight w:val="0"/>
      <w:marTop w:val="0"/>
      <w:marBottom w:val="0"/>
      <w:divBdr>
        <w:top w:val="none" w:sz="0" w:space="0" w:color="auto"/>
        <w:left w:val="none" w:sz="0" w:space="0" w:color="auto"/>
        <w:bottom w:val="none" w:sz="0" w:space="0" w:color="auto"/>
        <w:right w:val="none" w:sz="0" w:space="0" w:color="auto"/>
      </w:divBdr>
      <w:divsChild>
        <w:div w:id="2123332547">
          <w:marLeft w:val="734"/>
          <w:marRight w:val="0"/>
          <w:marTop w:val="110"/>
          <w:marBottom w:val="0"/>
          <w:divBdr>
            <w:top w:val="none" w:sz="0" w:space="0" w:color="auto"/>
            <w:left w:val="none" w:sz="0" w:space="0" w:color="auto"/>
            <w:bottom w:val="none" w:sz="0" w:space="0" w:color="auto"/>
            <w:right w:val="none" w:sz="0" w:space="0" w:color="auto"/>
          </w:divBdr>
        </w:div>
      </w:divsChild>
    </w:div>
    <w:div w:id="602227826">
      <w:bodyDiv w:val="1"/>
      <w:marLeft w:val="0"/>
      <w:marRight w:val="0"/>
      <w:marTop w:val="0"/>
      <w:marBottom w:val="0"/>
      <w:divBdr>
        <w:top w:val="none" w:sz="0" w:space="0" w:color="auto"/>
        <w:left w:val="none" w:sz="0" w:space="0" w:color="auto"/>
        <w:bottom w:val="none" w:sz="0" w:space="0" w:color="auto"/>
        <w:right w:val="none" w:sz="0" w:space="0" w:color="auto"/>
      </w:divBdr>
      <w:divsChild>
        <w:div w:id="906303583">
          <w:marLeft w:val="547"/>
          <w:marRight w:val="0"/>
          <w:marTop w:val="0"/>
          <w:marBottom w:val="0"/>
          <w:divBdr>
            <w:top w:val="none" w:sz="0" w:space="0" w:color="auto"/>
            <w:left w:val="none" w:sz="0" w:space="0" w:color="auto"/>
            <w:bottom w:val="none" w:sz="0" w:space="0" w:color="auto"/>
            <w:right w:val="none" w:sz="0" w:space="0" w:color="auto"/>
          </w:divBdr>
        </w:div>
        <w:div w:id="318853353">
          <w:marLeft w:val="547"/>
          <w:marRight w:val="0"/>
          <w:marTop w:val="0"/>
          <w:marBottom w:val="0"/>
          <w:divBdr>
            <w:top w:val="none" w:sz="0" w:space="0" w:color="auto"/>
            <w:left w:val="none" w:sz="0" w:space="0" w:color="auto"/>
            <w:bottom w:val="none" w:sz="0" w:space="0" w:color="auto"/>
            <w:right w:val="none" w:sz="0" w:space="0" w:color="auto"/>
          </w:divBdr>
        </w:div>
        <w:div w:id="726953264">
          <w:marLeft w:val="547"/>
          <w:marRight w:val="0"/>
          <w:marTop w:val="0"/>
          <w:marBottom w:val="0"/>
          <w:divBdr>
            <w:top w:val="none" w:sz="0" w:space="0" w:color="auto"/>
            <w:left w:val="none" w:sz="0" w:space="0" w:color="auto"/>
            <w:bottom w:val="none" w:sz="0" w:space="0" w:color="auto"/>
            <w:right w:val="none" w:sz="0" w:space="0" w:color="auto"/>
          </w:divBdr>
        </w:div>
        <w:div w:id="1630630046">
          <w:marLeft w:val="547"/>
          <w:marRight w:val="0"/>
          <w:marTop w:val="0"/>
          <w:marBottom w:val="0"/>
          <w:divBdr>
            <w:top w:val="none" w:sz="0" w:space="0" w:color="auto"/>
            <w:left w:val="none" w:sz="0" w:space="0" w:color="auto"/>
            <w:bottom w:val="none" w:sz="0" w:space="0" w:color="auto"/>
            <w:right w:val="none" w:sz="0" w:space="0" w:color="auto"/>
          </w:divBdr>
        </w:div>
        <w:div w:id="2129424740">
          <w:marLeft w:val="547"/>
          <w:marRight w:val="0"/>
          <w:marTop w:val="0"/>
          <w:marBottom w:val="0"/>
          <w:divBdr>
            <w:top w:val="none" w:sz="0" w:space="0" w:color="auto"/>
            <w:left w:val="none" w:sz="0" w:space="0" w:color="auto"/>
            <w:bottom w:val="none" w:sz="0" w:space="0" w:color="auto"/>
            <w:right w:val="none" w:sz="0" w:space="0" w:color="auto"/>
          </w:divBdr>
        </w:div>
      </w:divsChild>
    </w:div>
    <w:div w:id="616369429">
      <w:bodyDiv w:val="1"/>
      <w:marLeft w:val="0"/>
      <w:marRight w:val="0"/>
      <w:marTop w:val="0"/>
      <w:marBottom w:val="0"/>
      <w:divBdr>
        <w:top w:val="none" w:sz="0" w:space="0" w:color="auto"/>
        <w:left w:val="none" w:sz="0" w:space="0" w:color="auto"/>
        <w:bottom w:val="none" w:sz="0" w:space="0" w:color="auto"/>
        <w:right w:val="none" w:sz="0" w:space="0" w:color="auto"/>
      </w:divBdr>
    </w:div>
    <w:div w:id="644822805">
      <w:bodyDiv w:val="1"/>
      <w:marLeft w:val="0"/>
      <w:marRight w:val="0"/>
      <w:marTop w:val="0"/>
      <w:marBottom w:val="0"/>
      <w:divBdr>
        <w:top w:val="none" w:sz="0" w:space="0" w:color="auto"/>
        <w:left w:val="none" w:sz="0" w:space="0" w:color="auto"/>
        <w:bottom w:val="none" w:sz="0" w:space="0" w:color="auto"/>
        <w:right w:val="none" w:sz="0" w:space="0" w:color="auto"/>
      </w:divBdr>
      <w:divsChild>
        <w:div w:id="1704479803">
          <w:marLeft w:val="734"/>
          <w:marRight w:val="0"/>
          <w:marTop w:val="110"/>
          <w:marBottom w:val="0"/>
          <w:divBdr>
            <w:top w:val="none" w:sz="0" w:space="0" w:color="auto"/>
            <w:left w:val="none" w:sz="0" w:space="0" w:color="auto"/>
            <w:bottom w:val="none" w:sz="0" w:space="0" w:color="auto"/>
            <w:right w:val="none" w:sz="0" w:space="0" w:color="auto"/>
          </w:divBdr>
        </w:div>
        <w:div w:id="58093587">
          <w:marLeft w:val="734"/>
          <w:marRight w:val="0"/>
          <w:marTop w:val="110"/>
          <w:marBottom w:val="0"/>
          <w:divBdr>
            <w:top w:val="none" w:sz="0" w:space="0" w:color="auto"/>
            <w:left w:val="none" w:sz="0" w:space="0" w:color="auto"/>
            <w:bottom w:val="none" w:sz="0" w:space="0" w:color="auto"/>
            <w:right w:val="none" w:sz="0" w:space="0" w:color="auto"/>
          </w:divBdr>
        </w:div>
      </w:divsChild>
    </w:div>
    <w:div w:id="658924701">
      <w:bodyDiv w:val="1"/>
      <w:marLeft w:val="0"/>
      <w:marRight w:val="0"/>
      <w:marTop w:val="0"/>
      <w:marBottom w:val="0"/>
      <w:divBdr>
        <w:top w:val="none" w:sz="0" w:space="0" w:color="auto"/>
        <w:left w:val="none" w:sz="0" w:space="0" w:color="auto"/>
        <w:bottom w:val="none" w:sz="0" w:space="0" w:color="auto"/>
        <w:right w:val="none" w:sz="0" w:space="0" w:color="auto"/>
      </w:divBdr>
      <w:divsChild>
        <w:div w:id="1891964010">
          <w:marLeft w:val="734"/>
          <w:marRight w:val="0"/>
          <w:marTop w:val="110"/>
          <w:marBottom w:val="0"/>
          <w:divBdr>
            <w:top w:val="none" w:sz="0" w:space="0" w:color="auto"/>
            <w:left w:val="none" w:sz="0" w:space="0" w:color="auto"/>
            <w:bottom w:val="none" w:sz="0" w:space="0" w:color="auto"/>
            <w:right w:val="none" w:sz="0" w:space="0" w:color="auto"/>
          </w:divBdr>
        </w:div>
        <w:div w:id="581641135">
          <w:marLeft w:val="734"/>
          <w:marRight w:val="0"/>
          <w:marTop w:val="110"/>
          <w:marBottom w:val="0"/>
          <w:divBdr>
            <w:top w:val="none" w:sz="0" w:space="0" w:color="auto"/>
            <w:left w:val="none" w:sz="0" w:space="0" w:color="auto"/>
            <w:bottom w:val="none" w:sz="0" w:space="0" w:color="auto"/>
            <w:right w:val="none" w:sz="0" w:space="0" w:color="auto"/>
          </w:divBdr>
        </w:div>
        <w:div w:id="1944071255">
          <w:marLeft w:val="734"/>
          <w:marRight w:val="0"/>
          <w:marTop w:val="110"/>
          <w:marBottom w:val="0"/>
          <w:divBdr>
            <w:top w:val="none" w:sz="0" w:space="0" w:color="auto"/>
            <w:left w:val="none" w:sz="0" w:space="0" w:color="auto"/>
            <w:bottom w:val="none" w:sz="0" w:space="0" w:color="auto"/>
            <w:right w:val="none" w:sz="0" w:space="0" w:color="auto"/>
          </w:divBdr>
        </w:div>
        <w:div w:id="614672401">
          <w:marLeft w:val="734"/>
          <w:marRight w:val="0"/>
          <w:marTop w:val="110"/>
          <w:marBottom w:val="0"/>
          <w:divBdr>
            <w:top w:val="none" w:sz="0" w:space="0" w:color="auto"/>
            <w:left w:val="none" w:sz="0" w:space="0" w:color="auto"/>
            <w:bottom w:val="none" w:sz="0" w:space="0" w:color="auto"/>
            <w:right w:val="none" w:sz="0" w:space="0" w:color="auto"/>
          </w:divBdr>
        </w:div>
      </w:divsChild>
    </w:div>
    <w:div w:id="708188602">
      <w:bodyDiv w:val="1"/>
      <w:marLeft w:val="0"/>
      <w:marRight w:val="0"/>
      <w:marTop w:val="0"/>
      <w:marBottom w:val="0"/>
      <w:divBdr>
        <w:top w:val="none" w:sz="0" w:space="0" w:color="auto"/>
        <w:left w:val="none" w:sz="0" w:space="0" w:color="auto"/>
        <w:bottom w:val="none" w:sz="0" w:space="0" w:color="auto"/>
        <w:right w:val="none" w:sz="0" w:space="0" w:color="auto"/>
      </w:divBdr>
      <w:divsChild>
        <w:div w:id="1751849790">
          <w:marLeft w:val="734"/>
          <w:marRight w:val="0"/>
          <w:marTop w:val="110"/>
          <w:marBottom w:val="0"/>
          <w:divBdr>
            <w:top w:val="none" w:sz="0" w:space="0" w:color="auto"/>
            <w:left w:val="none" w:sz="0" w:space="0" w:color="auto"/>
            <w:bottom w:val="none" w:sz="0" w:space="0" w:color="auto"/>
            <w:right w:val="none" w:sz="0" w:space="0" w:color="auto"/>
          </w:divBdr>
        </w:div>
        <w:div w:id="602299896">
          <w:marLeft w:val="734"/>
          <w:marRight w:val="0"/>
          <w:marTop w:val="110"/>
          <w:marBottom w:val="0"/>
          <w:divBdr>
            <w:top w:val="none" w:sz="0" w:space="0" w:color="auto"/>
            <w:left w:val="none" w:sz="0" w:space="0" w:color="auto"/>
            <w:bottom w:val="none" w:sz="0" w:space="0" w:color="auto"/>
            <w:right w:val="none" w:sz="0" w:space="0" w:color="auto"/>
          </w:divBdr>
        </w:div>
        <w:div w:id="1923904391">
          <w:marLeft w:val="734"/>
          <w:marRight w:val="0"/>
          <w:marTop w:val="110"/>
          <w:marBottom w:val="0"/>
          <w:divBdr>
            <w:top w:val="none" w:sz="0" w:space="0" w:color="auto"/>
            <w:left w:val="none" w:sz="0" w:space="0" w:color="auto"/>
            <w:bottom w:val="none" w:sz="0" w:space="0" w:color="auto"/>
            <w:right w:val="none" w:sz="0" w:space="0" w:color="auto"/>
          </w:divBdr>
        </w:div>
        <w:div w:id="954016885">
          <w:marLeft w:val="734"/>
          <w:marRight w:val="0"/>
          <w:marTop w:val="110"/>
          <w:marBottom w:val="0"/>
          <w:divBdr>
            <w:top w:val="none" w:sz="0" w:space="0" w:color="auto"/>
            <w:left w:val="none" w:sz="0" w:space="0" w:color="auto"/>
            <w:bottom w:val="none" w:sz="0" w:space="0" w:color="auto"/>
            <w:right w:val="none" w:sz="0" w:space="0" w:color="auto"/>
          </w:divBdr>
        </w:div>
      </w:divsChild>
    </w:div>
    <w:div w:id="724989453">
      <w:bodyDiv w:val="1"/>
      <w:marLeft w:val="0"/>
      <w:marRight w:val="0"/>
      <w:marTop w:val="0"/>
      <w:marBottom w:val="0"/>
      <w:divBdr>
        <w:top w:val="none" w:sz="0" w:space="0" w:color="auto"/>
        <w:left w:val="none" w:sz="0" w:space="0" w:color="auto"/>
        <w:bottom w:val="none" w:sz="0" w:space="0" w:color="auto"/>
        <w:right w:val="none" w:sz="0" w:space="0" w:color="auto"/>
      </w:divBdr>
      <w:divsChild>
        <w:div w:id="549801783">
          <w:marLeft w:val="446"/>
          <w:marRight w:val="0"/>
          <w:marTop w:val="0"/>
          <w:marBottom w:val="0"/>
          <w:divBdr>
            <w:top w:val="none" w:sz="0" w:space="0" w:color="auto"/>
            <w:left w:val="none" w:sz="0" w:space="0" w:color="auto"/>
            <w:bottom w:val="none" w:sz="0" w:space="0" w:color="auto"/>
            <w:right w:val="none" w:sz="0" w:space="0" w:color="auto"/>
          </w:divBdr>
        </w:div>
        <w:div w:id="360059395">
          <w:marLeft w:val="446"/>
          <w:marRight w:val="0"/>
          <w:marTop w:val="0"/>
          <w:marBottom w:val="0"/>
          <w:divBdr>
            <w:top w:val="none" w:sz="0" w:space="0" w:color="auto"/>
            <w:left w:val="none" w:sz="0" w:space="0" w:color="auto"/>
            <w:bottom w:val="none" w:sz="0" w:space="0" w:color="auto"/>
            <w:right w:val="none" w:sz="0" w:space="0" w:color="auto"/>
          </w:divBdr>
        </w:div>
        <w:div w:id="2102798294">
          <w:marLeft w:val="446"/>
          <w:marRight w:val="0"/>
          <w:marTop w:val="0"/>
          <w:marBottom w:val="0"/>
          <w:divBdr>
            <w:top w:val="none" w:sz="0" w:space="0" w:color="auto"/>
            <w:left w:val="none" w:sz="0" w:space="0" w:color="auto"/>
            <w:bottom w:val="none" w:sz="0" w:space="0" w:color="auto"/>
            <w:right w:val="none" w:sz="0" w:space="0" w:color="auto"/>
          </w:divBdr>
        </w:div>
        <w:div w:id="1626615892">
          <w:marLeft w:val="446"/>
          <w:marRight w:val="0"/>
          <w:marTop w:val="0"/>
          <w:marBottom w:val="0"/>
          <w:divBdr>
            <w:top w:val="none" w:sz="0" w:space="0" w:color="auto"/>
            <w:left w:val="none" w:sz="0" w:space="0" w:color="auto"/>
            <w:bottom w:val="none" w:sz="0" w:space="0" w:color="auto"/>
            <w:right w:val="none" w:sz="0" w:space="0" w:color="auto"/>
          </w:divBdr>
        </w:div>
        <w:div w:id="566690320">
          <w:marLeft w:val="446"/>
          <w:marRight w:val="0"/>
          <w:marTop w:val="0"/>
          <w:marBottom w:val="0"/>
          <w:divBdr>
            <w:top w:val="none" w:sz="0" w:space="0" w:color="auto"/>
            <w:left w:val="none" w:sz="0" w:space="0" w:color="auto"/>
            <w:bottom w:val="none" w:sz="0" w:space="0" w:color="auto"/>
            <w:right w:val="none" w:sz="0" w:space="0" w:color="auto"/>
          </w:divBdr>
        </w:div>
      </w:divsChild>
    </w:div>
    <w:div w:id="749235554">
      <w:bodyDiv w:val="1"/>
      <w:marLeft w:val="0"/>
      <w:marRight w:val="0"/>
      <w:marTop w:val="0"/>
      <w:marBottom w:val="0"/>
      <w:divBdr>
        <w:top w:val="none" w:sz="0" w:space="0" w:color="auto"/>
        <w:left w:val="none" w:sz="0" w:space="0" w:color="auto"/>
        <w:bottom w:val="none" w:sz="0" w:space="0" w:color="auto"/>
        <w:right w:val="none" w:sz="0" w:space="0" w:color="auto"/>
      </w:divBdr>
      <w:divsChild>
        <w:div w:id="874200200">
          <w:marLeft w:val="734"/>
          <w:marRight w:val="0"/>
          <w:marTop w:val="110"/>
          <w:marBottom w:val="0"/>
          <w:divBdr>
            <w:top w:val="none" w:sz="0" w:space="0" w:color="auto"/>
            <w:left w:val="none" w:sz="0" w:space="0" w:color="auto"/>
            <w:bottom w:val="none" w:sz="0" w:space="0" w:color="auto"/>
            <w:right w:val="none" w:sz="0" w:space="0" w:color="auto"/>
          </w:divBdr>
        </w:div>
        <w:div w:id="889998170">
          <w:marLeft w:val="734"/>
          <w:marRight w:val="0"/>
          <w:marTop w:val="110"/>
          <w:marBottom w:val="0"/>
          <w:divBdr>
            <w:top w:val="none" w:sz="0" w:space="0" w:color="auto"/>
            <w:left w:val="none" w:sz="0" w:space="0" w:color="auto"/>
            <w:bottom w:val="none" w:sz="0" w:space="0" w:color="auto"/>
            <w:right w:val="none" w:sz="0" w:space="0" w:color="auto"/>
          </w:divBdr>
        </w:div>
        <w:div w:id="1301881615">
          <w:marLeft w:val="734"/>
          <w:marRight w:val="0"/>
          <w:marTop w:val="110"/>
          <w:marBottom w:val="0"/>
          <w:divBdr>
            <w:top w:val="none" w:sz="0" w:space="0" w:color="auto"/>
            <w:left w:val="none" w:sz="0" w:space="0" w:color="auto"/>
            <w:bottom w:val="none" w:sz="0" w:space="0" w:color="auto"/>
            <w:right w:val="none" w:sz="0" w:space="0" w:color="auto"/>
          </w:divBdr>
        </w:div>
        <w:div w:id="2048489186">
          <w:marLeft w:val="734"/>
          <w:marRight w:val="0"/>
          <w:marTop w:val="110"/>
          <w:marBottom w:val="0"/>
          <w:divBdr>
            <w:top w:val="none" w:sz="0" w:space="0" w:color="auto"/>
            <w:left w:val="none" w:sz="0" w:space="0" w:color="auto"/>
            <w:bottom w:val="none" w:sz="0" w:space="0" w:color="auto"/>
            <w:right w:val="none" w:sz="0" w:space="0" w:color="auto"/>
          </w:divBdr>
        </w:div>
        <w:div w:id="1743796758">
          <w:marLeft w:val="734"/>
          <w:marRight w:val="0"/>
          <w:marTop w:val="110"/>
          <w:marBottom w:val="0"/>
          <w:divBdr>
            <w:top w:val="none" w:sz="0" w:space="0" w:color="auto"/>
            <w:left w:val="none" w:sz="0" w:space="0" w:color="auto"/>
            <w:bottom w:val="none" w:sz="0" w:space="0" w:color="auto"/>
            <w:right w:val="none" w:sz="0" w:space="0" w:color="auto"/>
          </w:divBdr>
        </w:div>
        <w:div w:id="1885094278">
          <w:marLeft w:val="734"/>
          <w:marRight w:val="0"/>
          <w:marTop w:val="110"/>
          <w:marBottom w:val="0"/>
          <w:divBdr>
            <w:top w:val="none" w:sz="0" w:space="0" w:color="auto"/>
            <w:left w:val="none" w:sz="0" w:space="0" w:color="auto"/>
            <w:bottom w:val="none" w:sz="0" w:space="0" w:color="auto"/>
            <w:right w:val="none" w:sz="0" w:space="0" w:color="auto"/>
          </w:divBdr>
        </w:div>
        <w:div w:id="1350719418">
          <w:marLeft w:val="734"/>
          <w:marRight w:val="0"/>
          <w:marTop w:val="110"/>
          <w:marBottom w:val="0"/>
          <w:divBdr>
            <w:top w:val="none" w:sz="0" w:space="0" w:color="auto"/>
            <w:left w:val="none" w:sz="0" w:space="0" w:color="auto"/>
            <w:bottom w:val="none" w:sz="0" w:space="0" w:color="auto"/>
            <w:right w:val="none" w:sz="0" w:space="0" w:color="auto"/>
          </w:divBdr>
        </w:div>
      </w:divsChild>
    </w:div>
    <w:div w:id="789544607">
      <w:bodyDiv w:val="1"/>
      <w:marLeft w:val="0"/>
      <w:marRight w:val="0"/>
      <w:marTop w:val="0"/>
      <w:marBottom w:val="0"/>
      <w:divBdr>
        <w:top w:val="none" w:sz="0" w:space="0" w:color="auto"/>
        <w:left w:val="none" w:sz="0" w:space="0" w:color="auto"/>
        <w:bottom w:val="none" w:sz="0" w:space="0" w:color="auto"/>
        <w:right w:val="none" w:sz="0" w:space="0" w:color="auto"/>
      </w:divBdr>
    </w:div>
    <w:div w:id="805123310">
      <w:bodyDiv w:val="1"/>
      <w:marLeft w:val="0"/>
      <w:marRight w:val="0"/>
      <w:marTop w:val="0"/>
      <w:marBottom w:val="0"/>
      <w:divBdr>
        <w:top w:val="none" w:sz="0" w:space="0" w:color="auto"/>
        <w:left w:val="none" w:sz="0" w:space="0" w:color="auto"/>
        <w:bottom w:val="none" w:sz="0" w:space="0" w:color="auto"/>
        <w:right w:val="none" w:sz="0" w:space="0" w:color="auto"/>
      </w:divBdr>
      <w:divsChild>
        <w:div w:id="364142431">
          <w:marLeft w:val="734"/>
          <w:marRight w:val="0"/>
          <w:marTop w:val="110"/>
          <w:marBottom w:val="0"/>
          <w:divBdr>
            <w:top w:val="none" w:sz="0" w:space="0" w:color="auto"/>
            <w:left w:val="none" w:sz="0" w:space="0" w:color="auto"/>
            <w:bottom w:val="none" w:sz="0" w:space="0" w:color="auto"/>
            <w:right w:val="none" w:sz="0" w:space="0" w:color="auto"/>
          </w:divBdr>
        </w:div>
        <w:div w:id="1876579716">
          <w:marLeft w:val="734"/>
          <w:marRight w:val="0"/>
          <w:marTop w:val="110"/>
          <w:marBottom w:val="0"/>
          <w:divBdr>
            <w:top w:val="none" w:sz="0" w:space="0" w:color="auto"/>
            <w:left w:val="none" w:sz="0" w:space="0" w:color="auto"/>
            <w:bottom w:val="none" w:sz="0" w:space="0" w:color="auto"/>
            <w:right w:val="none" w:sz="0" w:space="0" w:color="auto"/>
          </w:divBdr>
        </w:div>
        <w:div w:id="1528107168">
          <w:marLeft w:val="734"/>
          <w:marRight w:val="0"/>
          <w:marTop w:val="110"/>
          <w:marBottom w:val="0"/>
          <w:divBdr>
            <w:top w:val="none" w:sz="0" w:space="0" w:color="auto"/>
            <w:left w:val="none" w:sz="0" w:space="0" w:color="auto"/>
            <w:bottom w:val="none" w:sz="0" w:space="0" w:color="auto"/>
            <w:right w:val="none" w:sz="0" w:space="0" w:color="auto"/>
          </w:divBdr>
        </w:div>
        <w:div w:id="1382510264">
          <w:marLeft w:val="734"/>
          <w:marRight w:val="0"/>
          <w:marTop w:val="110"/>
          <w:marBottom w:val="0"/>
          <w:divBdr>
            <w:top w:val="none" w:sz="0" w:space="0" w:color="auto"/>
            <w:left w:val="none" w:sz="0" w:space="0" w:color="auto"/>
            <w:bottom w:val="none" w:sz="0" w:space="0" w:color="auto"/>
            <w:right w:val="none" w:sz="0" w:space="0" w:color="auto"/>
          </w:divBdr>
        </w:div>
      </w:divsChild>
    </w:div>
    <w:div w:id="853762171">
      <w:bodyDiv w:val="1"/>
      <w:marLeft w:val="0"/>
      <w:marRight w:val="0"/>
      <w:marTop w:val="0"/>
      <w:marBottom w:val="0"/>
      <w:divBdr>
        <w:top w:val="none" w:sz="0" w:space="0" w:color="auto"/>
        <w:left w:val="none" w:sz="0" w:space="0" w:color="auto"/>
        <w:bottom w:val="none" w:sz="0" w:space="0" w:color="auto"/>
        <w:right w:val="none" w:sz="0" w:space="0" w:color="auto"/>
      </w:divBdr>
    </w:div>
    <w:div w:id="907377300">
      <w:bodyDiv w:val="1"/>
      <w:marLeft w:val="0"/>
      <w:marRight w:val="0"/>
      <w:marTop w:val="0"/>
      <w:marBottom w:val="0"/>
      <w:divBdr>
        <w:top w:val="none" w:sz="0" w:space="0" w:color="auto"/>
        <w:left w:val="none" w:sz="0" w:space="0" w:color="auto"/>
        <w:bottom w:val="none" w:sz="0" w:space="0" w:color="auto"/>
        <w:right w:val="none" w:sz="0" w:space="0" w:color="auto"/>
      </w:divBdr>
      <w:divsChild>
        <w:div w:id="1428161386">
          <w:marLeft w:val="734"/>
          <w:marRight w:val="0"/>
          <w:marTop w:val="110"/>
          <w:marBottom w:val="0"/>
          <w:divBdr>
            <w:top w:val="none" w:sz="0" w:space="0" w:color="auto"/>
            <w:left w:val="none" w:sz="0" w:space="0" w:color="auto"/>
            <w:bottom w:val="none" w:sz="0" w:space="0" w:color="auto"/>
            <w:right w:val="none" w:sz="0" w:space="0" w:color="auto"/>
          </w:divBdr>
        </w:div>
        <w:div w:id="294651548">
          <w:marLeft w:val="734"/>
          <w:marRight w:val="0"/>
          <w:marTop w:val="110"/>
          <w:marBottom w:val="0"/>
          <w:divBdr>
            <w:top w:val="none" w:sz="0" w:space="0" w:color="auto"/>
            <w:left w:val="none" w:sz="0" w:space="0" w:color="auto"/>
            <w:bottom w:val="none" w:sz="0" w:space="0" w:color="auto"/>
            <w:right w:val="none" w:sz="0" w:space="0" w:color="auto"/>
          </w:divBdr>
        </w:div>
        <w:div w:id="169486363">
          <w:marLeft w:val="734"/>
          <w:marRight w:val="0"/>
          <w:marTop w:val="110"/>
          <w:marBottom w:val="0"/>
          <w:divBdr>
            <w:top w:val="none" w:sz="0" w:space="0" w:color="auto"/>
            <w:left w:val="none" w:sz="0" w:space="0" w:color="auto"/>
            <w:bottom w:val="none" w:sz="0" w:space="0" w:color="auto"/>
            <w:right w:val="none" w:sz="0" w:space="0" w:color="auto"/>
          </w:divBdr>
        </w:div>
        <w:div w:id="572206401">
          <w:marLeft w:val="734"/>
          <w:marRight w:val="0"/>
          <w:marTop w:val="110"/>
          <w:marBottom w:val="0"/>
          <w:divBdr>
            <w:top w:val="none" w:sz="0" w:space="0" w:color="auto"/>
            <w:left w:val="none" w:sz="0" w:space="0" w:color="auto"/>
            <w:bottom w:val="none" w:sz="0" w:space="0" w:color="auto"/>
            <w:right w:val="none" w:sz="0" w:space="0" w:color="auto"/>
          </w:divBdr>
        </w:div>
      </w:divsChild>
    </w:div>
    <w:div w:id="922489099">
      <w:bodyDiv w:val="1"/>
      <w:marLeft w:val="0"/>
      <w:marRight w:val="0"/>
      <w:marTop w:val="0"/>
      <w:marBottom w:val="0"/>
      <w:divBdr>
        <w:top w:val="none" w:sz="0" w:space="0" w:color="auto"/>
        <w:left w:val="none" w:sz="0" w:space="0" w:color="auto"/>
        <w:bottom w:val="none" w:sz="0" w:space="0" w:color="auto"/>
        <w:right w:val="none" w:sz="0" w:space="0" w:color="auto"/>
      </w:divBdr>
      <w:divsChild>
        <w:div w:id="1340742179">
          <w:marLeft w:val="230"/>
          <w:marRight w:val="0"/>
          <w:marTop w:val="150"/>
          <w:marBottom w:val="0"/>
          <w:divBdr>
            <w:top w:val="none" w:sz="0" w:space="0" w:color="auto"/>
            <w:left w:val="none" w:sz="0" w:space="0" w:color="auto"/>
            <w:bottom w:val="none" w:sz="0" w:space="0" w:color="auto"/>
            <w:right w:val="none" w:sz="0" w:space="0" w:color="auto"/>
          </w:divBdr>
        </w:div>
        <w:div w:id="1010915517">
          <w:marLeft w:val="230"/>
          <w:marRight w:val="0"/>
          <w:marTop w:val="150"/>
          <w:marBottom w:val="0"/>
          <w:divBdr>
            <w:top w:val="none" w:sz="0" w:space="0" w:color="auto"/>
            <w:left w:val="none" w:sz="0" w:space="0" w:color="auto"/>
            <w:bottom w:val="none" w:sz="0" w:space="0" w:color="auto"/>
            <w:right w:val="none" w:sz="0" w:space="0" w:color="auto"/>
          </w:divBdr>
        </w:div>
        <w:div w:id="1592084720">
          <w:marLeft w:val="230"/>
          <w:marRight w:val="0"/>
          <w:marTop w:val="150"/>
          <w:marBottom w:val="240"/>
          <w:divBdr>
            <w:top w:val="none" w:sz="0" w:space="0" w:color="auto"/>
            <w:left w:val="none" w:sz="0" w:space="0" w:color="auto"/>
            <w:bottom w:val="none" w:sz="0" w:space="0" w:color="auto"/>
            <w:right w:val="none" w:sz="0" w:space="0" w:color="auto"/>
          </w:divBdr>
        </w:div>
        <w:div w:id="1227301044">
          <w:marLeft w:val="230"/>
          <w:marRight w:val="0"/>
          <w:marTop w:val="150"/>
          <w:marBottom w:val="240"/>
          <w:divBdr>
            <w:top w:val="none" w:sz="0" w:space="0" w:color="auto"/>
            <w:left w:val="none" w:sz="0" w:space="0" w:color="auto"/>
            <w:bottom w:val="none" w:sz="0" w:space="0" w:color="auto"/>
            <w:right w:val="none" w:sz="0" w:space="0" w:color="auto"/>
          </w:divBdr>
        </w:div>
      </w:divsChild>
    </w:div>
    <w:div w:id="955603735">
      <w:bodyDiv w:val="1"/>
      <w:marLeft w:val="0"/>
      <w:marRight w:val="0"/>
      <w:marTop w:val="0"/>
      <w:marBottom w:val="0"/>
      <w:divBdr>
        <w:top w:val="none" w:sz="0" w:space="0" w:color="auto"/>
        <w:left w:val="none" w:sz="0" w:space="0" w:color="auto"/>
        <w:bottom w:val="none" w:sz="0" w:space="0" w:color="auto"/>
        <w:right w:val="none" w:sz="0" w:space="0" w:color="auto"/>
      </w:divBdr>
    </w:div>
    <w:div w:id="1078406113">
      <w:bodyDiv w:val="1"/>
      <w:marLeft w:val="0"/>
      <w:marRight w:val="0"/>
      <w:marTop w:val="0"/>
      <w:marBottom w:val="0"/>
      <w:divBdr>
        <w:top w:val="none" w:sz="0" w:space="0" w:color="auto"/>
        <w:left w:val="none" w:sz="0" w:space="0" w:color="auto"/>
        <w:bottom w:val="none" w:sz="0" w:space="0" w:color="auto"/>
        <w:right w:val="none" w:sz="0" w:space="0" w:color="auto"/>
      </w:divBdr>
    </w:div>
    <w:div w:id="1111169955">
      <w:bodyDiv w:val="1"/>
      <w:marLeft w:val="0"/>
      <w:marRight w:val="0"/>
      <w:marTop w:val="0"/>
      <w:marBottom w:val="0"/>
      <w:divBdr>
        <w:top w:val="none" w:sz="0" w:space="0" w:color="auto"/>
        <w:left w:val="none" w:sz="0" w:space="0" w:color="auto"/>
        <w:bottom w:val="none" w:sz="0" w:space="0" w:color="auto"/>
        <w:right w:val="none" w:sz="0" w:space="0" w:color="auto"/>
      </w:divBdr>
      <w:divsChild>
        <w:div w:id="1696423553">
          <w:marLeft w:val="734"/>
          <w:marRight w:val="0"/>
          <w:marTop w:val="110"/>
          <w:marBottom w:val="0"/>
          <w:divBdr>
            <w:top w:val="none" w:sz="0" w:space="0" w:color="auto"/>
            <w:left w:val="none" w:sz="0" w:space="0" w:color="auto"/>
            <w:bottom w:val="none" w:sz="0" w:space="0" w:color="auto"/>
            <w:right w:val="none" w:sz="0" w:space="0" w:color="auto"/>
          </w:divBdr>
        </w:div>
        <w:div w:id="687145543">
          <w:marLeft w:val="734"/>
          <w:marRight w:val="0"/>
          <w:marTop w:val="110"/>
          <w:marBottom w:val="0"/>
          <w:divBdr>
            <w:top w:val="none" w:sz="0" w:space="0" w:color="auto"/>
            <w:left w:val="none" w:sz="0" w:space="0" w:color="auto"/>
            <w:bottom w:val="none" w:sz="0" w:space="0" w:color="auto"/>
            <w:right w:val="none" w:sz="0" w:space="0" w:color="auto"/>
          </w:divBdr>
        </w:div>
        <w:div w:id="1593665398">
          <w:marLeft w:val="734"/>
          <w:marRight w:val="0"/>
          <w:marTop w:val="110"/>
          <w:marBottom w:val="0"/>
          <w:divBdr>
            <w:top w:val="none" w:sz="0" w:space="0" w:color="auto"/>
            <w:left w:val="none" w:sz="0" w:space="0" w:color="auto"/>
            <w:bottom w:val="none" w:sz="0" w:space="0" w:color="auto"/>
            <w:right w:val="none" w:sz="0" w:space="0" w:color="auto"/>
          </w:divBdr>
        </w:div>
        <w:div w:id="1372923324">
          <w:marLeft w:val="734"/>
          <w:marRight w:val="0"/>
          <w:marTop w:val="110"/>
          <w:marBottom w:val="0"/>
          <w:divBdr>
            <w:top w:val="none" w:sz="0" w:space="0" w:color="auto"/>
            <w:left w:val="none" w:sz="0" w:space="0" w:color="auto"/>
            <w:bottom w:val="none" w:sz="0" w:space="0" w:color="auto"/>
            <w:right w:val="none" w:sz="0" w:space="0" w:color="auto"/>
          </w:divBdr>
        </w:div>
        <w:div w:id="563947870">
          <w:marLeft w:val="734"/>
          <w:marRight w:val="0"/>
          <w:marTop w:val="110"/>
          <w:marBottom w:val="0"/>
          <w:divBdr>
            <w:top w:val="none" w:sz="0" w:space="0" w:color="auto"/>
            <w:left w:val="none" w:sz="0" w:space="0" w:color="auto"/>
            <w:bottom w:val="none" w:sz="0" w:space="0" w:color="auto"/>
            <w:right w:val="none" w:sz="0" w:space="0" w:color="auto"/>
          </w:divBdr>
        </w:div>
        <w:div w:id="416245909">
          <w:marLeft w:val="734"/>
          <w:marRight w:val="0"/>
          <w:marTop w:val="110"/>
          <w:marBottom w:val="0"/>
          <w:divBdr>
            <w:top w:val="none" w:sz="0" w:space="0" w:color="auto"/>
            <w:left w:val="none" w:sz="0" w:space="0" w:color="auto"/>
            <w:bottom w:val="none" w:sz="0" w:space="0" w:color="auto"/>
            <w:right w:val="none" w:sz="0" w:space="0" w:color="auto"/>
          </w:divBdr>
        </w:div>
      </w:divsChild>
    </w:div>
    <w:div w:id="1120993789">
      <w:bodyDiv w:val="1"/>
      <w:marLeft w:val="0"/>
      <w:marRight w:val="0"/>
      <w:marTop w:val="0"/>
      <w:marBottom w:val="0"/>
      <w:divBdr>
        <w:top w:val="none" w:sz="0" w:space="0" w:color="auto"/>
        <w:left w:val="none" w:sz="0" w:space="0" w:color="auto"/>
        <w:bottom w:val="none" w:sz="0" w:space="0" w:color="auto"/>
        <w:right w:val="none" w:sz="0" w:space="0" w:color="auto"/>
      </w:divBdr>
    </w:div>
    <w:div w:id="1125470640">
      <w:bodyDiv w:val="1"/>
      <w:marLeft w:val="0"/>
      <w:marRight w:val="0"/>
      <w:marTop w:val="0"/>
      <w:marBottom w:val="0"/>
      <w:divBdr>
        <w:top w:val="none" w:sz="0" w:space="0" w:color="auto"/>
        <w:left w:val="none" w:sz="0" w:space="0" w:color="auto"/>
        <w:bottom w:val="none" w:sz="0" w:space="0" w:color="auto"/>
        <w:right w:val="none" w:sz="0" w:space="0" w:color="auto"/>
      </w:divBdr>
      <w:divsChild>
        <w:div w:id="1450201367">
          <w:marLeft w:val="734"/>
          <w:marRight w:val="0"/>
          <w:marTop w:val="110"/>
          <w:marBottom w:val="0"/>
          <w:divBdr>
            <w:top w:val="none" w:sz="0" w:space="0" w:color="auto"/>
            <w:left w:val="none" w:sz="0" w:space="0" w:color="auto"/>
            <w:bottom w:val="none" w:sz="0" w:space="0" w:color="auto"/>
            <w:right w:val="none" w:sz="0" w:space="0" w:color="auto"/>
          </w:divBdr>
        </w:div>
        <w:div w:id="1972977876">
          <w:marLeft w:val="734"/>
          <w:marRight w:val="0"/>
          <w:marTop w:val="110"/>
          <w:marBottom w:val="0"/>
          <w:divBdr>
            <w:top w:val="none" w:sz="0" w:space="0" w:color="auto"/>
            <w:left w:val="none" w:sz="0" w:space="0" w:color="auto"/>
            <w:bottom w:val="none" w:sz="0" w:space="0" w:color="auto"/>
            <w:right w:val="none" w:sz="0" w:space="0" w:color="auto"/>
          </w:divBdr>
        </w:div>
        <w:div w:id="589317486">
          <w:marLeft w:val="734"/>
          <w:marRight w:val="0"/>
          <w:marTop w:val="110"/>
          <w:marBottom w:val="0"/>
          <w:divBdr>
            <w:top w:val="none" w:sz="0" w:space="0" w:color="auto"/>
            <w:left w:val="none" w:sz="0" w:space="0" w:color="auto"/>
            <w:bottom w:val="none" w:sz="0" w:space="0" w:color="auto"/>
            <w:right w:val="none" w:sz="0" w:space="0" w:color="auto"/>
          </w:divBdr>
        </w:div>
        <w:div w:id="909314434">
          <w:marLeft w:val="734"/>
          <w:marRight w:val="0"/>
          <w:marTop w:val="110"/>
          <w:marBottom w:val="0"/>
          <w:divBdr>
            <w:top w:val="none" w:sz="0" w:space="0" w:color="auto"/>
            <w:left w:val="none" w:sz="0" w:space="0" w:color="auto"/>
            <w:bottom w:val="none" w:sz="0" w:space="0" w:color="auto"/>
            <w:right w:val="none" w:sz="0" w:space="0" w:color="auto"/>
          </w:divBdr>
        </w:div>
        <w:div w:id="1255554104">
          <w:marLeft w:val="734"/>
          <w:marRight w:val="0"/>
          <w:marTop w:val="110"/>
          <w:marBottom w:val="0"/>
          <w:divBdr>
            <w:top w:val="none" w:sz="0" w:space="0" w:color="auto"/>
            <w:left w:val="none" w:sz="0" w:space="0" w:color="auto"/>
            <w:bottom w:val="none" w:sz="0" w:space="0" w:color="auto"/>
            <w:right w:val="none" w:sz="0" w:space="0" w:color="auto"/>
          </w:divBdr>
        </w:div>
      </w:divsChild>
    </w:div>
    <w:div w:id="1145927222">
      <w:bodyDiv w:val="1"/>
      <w:marLeft w:val="0"/>
      <w:marRight w:val="0"/>
      <w:marTop w:val="0"/>
      <w:marBottom w:val="0"/>
      <w:divBdr>
        <w:top w:val="none" w:sz="0" w:space="0" w:color="auto"/>
        <w:left w:val="none" w:sz="0" w:space="0" w:color="auto"/>
        <w:bottom w:val="none" w:sz="0" w:space="0" w:color="auto"/>
        <w:right w:val="none" w:sz="0" w:space="0" w:color="auto"/>
      </w:divBdr>
      <w:divsChild>
        <w:div w:id="1414163612">
          <w:marLeft w:val="547"/>
          <w:marRight w:val="0"/>
          <w:marTop w:val="0"/>
          <w:marBottom w:val="0"/>
          <w:divBdr>
            <w:top w:val="none" w:sz="0" w:space="0" w:color="auto"/>
            <w:left w:val="none" w:sz="0" w:space="0" w:color="auto"/>
            <w:bottom w:val="none" w:sz="0" w:space="0" w:color="auto"/>
            <w:right w:val="none" w:sz="0" w:space="0" w:color="auto"/>
          </w:divBdr>
        </w:div>
        <w:div w:id="1145898427">
          <w:marLeft w:val="547"/>
          <w:marRight w:val="0"/>
          <w:marTop w:val="0"/>
          <w:marBottom w:val="0"/>
          <w:divBdr>
            <w:top w:val="none" w:sz="0" w:space="0" w:color="auto"/>
            <w:left w:val="none" w:sz="0" w:space="0" w:color="auto"/>
            <w:bottom w:val="none" w:sz="0" w:space="0" w:color="auto"/>
            <w:right w:val="none" w:sz="0" w:space="0" w:color="auto"/>
          </w:divBdr>
        </w:div>
        <w:div w:id="1845897248">
          <w:marLeft w:val="547"/>
          <w:marRight w:val="0"/>
          <w:marTop w:val="0"/>
          <w:marBottom w:val="0"/>
          <w:divBdr>
            <w:top w:val="none" w:sz="0" w:space="0" w:color="auto"/>
            <w:left w:val="none" w:sz="0" w:space="0" w:color="auto"/>
            <w:bottom w:val="none" w:sz="0" w:space="0" w:color="auto"/>
            <w:right w:val="none" w:sz="0" w:space="0" w:color="auto"/>
          </w:divBdr>
        </w:div>
        <w:div w:id="1662001701">
          <w:marLeft w:val="547"/>
          <w:marRight w:val="0"/>
          <w:marTop w:val="0"/>
          <w:marBottom w:val="0"/>
          <w:divBdr>
            <w:top w:val="none" w:sz="0" w:space="0" w:color="auto"/>
            <w:left w:val="none" w:sz="0" w:space="0" w:color="auto"/>
            <w:bottom w:val="none" w:sz="0" w:space="0" w:color="auto"/>
            <w:right w:val="none" w:sz="0" w:space="0" w:color="auto"/>
          </w:divBdr>
        </w:div>
        <w:div w:id="2055763965">
          <w:marLeft w:val="547"/>
          <w:marRight w:val="0"/>
          <w:marTop w:val="0"/>
          <w:marBottom w:val="0"/>
          <w:divBdr>
            <w:top w:val="none" w:sz="0" w:space="0" w:color="auto"/>
            <w:left w:val="none" w:sz="0" w:space="0" w:color="auto"/>
            <w:bottom w:val="none" w:sz="0" w:space="0" w:color="auto"/>
            <w:right w:val="none" w:sz="0" w:space="0" w:color="auto"/>
          </w:divBdr>
        </w:div>
      </w:divsChild>
    </w:div>
    <w:div w:id="1157066489">
      <w:bodyDiv w:val="1"/>
      <w:marLeft w:val="0"/>
      <w:marRight w:val="0"/>
      <w:marTop w:val="0"/>
      <w:marBottom w:val="0"/>
      <w:divBdr>
        <w:top w:val="none" w:sz="0" w:space="0" w:color="auto"/>
        <w:left w:val="none" w:sz="0" w:space="0" w:color="auto"/>
        <w:bottom w:val="none" w:sz="0" w:space="0" w:color="auto"/>
        <w:right w:val="none" w:sz="0" w:space="0" w:color="auto"/>
      </w:divBdr>
      <w:divsChild>
        <w:div w:id="1172262149">
          <w:marLeft w:val="547"/>
          <w:marRight w:val="0"/>
          <w:marTop w:val="154"/>
          <w:marBottom w:val="0"/>
          <w:divBdr>
            <w:top w:val="none" w:sz="0" w:space="0" w:color="auto"/>
            <w:left w:val="none" w:sz="0" w:space="0" w:color="auto"/>
            <w:bottom w:val="none" w:sz="0" w:space="0" w:color="auto"/>
            <w:right w:val="none" w:sz="0" w:space="0" w:color="auto"/>
          </w:divBdr>
        </w:div>
      </w:divsChild>
    </w:div>
    <w:div w:id="1197935522">
      <w:bodyDiv w:val="1"/>
      <w:marLeft w:val="0"/>
      <w:marRight w:val="0"/>
      <w:marTop w:val="0"/>
      <w:marBottom w:val="0"/>
      <w:divBdr>
        <w:top w:val="none" w:sz="0" w:space="0" w:color="auto"/>
        <w:left w:val="none" w:sz="0" w:space="0" w:color="auto"/>
        <w:bottom w:val="none" w:sz="0" w:space="0" w:color="auto"/>
        <w:right w:val="none" w:sz="0" w:space="0" w:color="auto"/>
      </w:divBdr>
      <w:divsChild>
        <w:div w:id="2088530995">
          <w:marLeft w:val="547"/>
          <w:marRight w:val="0"/>
          <w:marTop w:val="0"/>
          <w:marBottom w:val="0"/>
          <w:divBdr>
            <w:top w:val="none" w:sz="0" w:space="0" w:color="auto"/>
            <w:left w:val="none" w:sz="0" w:space="0" w:color="auto"/>
            <w:bottom w:val="none" w:sz="0" w:space="0" w:color="auto"/>
            <w:right w:val="none" w:sz="0" w:space="0" w:color="auto"/>
          </w:divBdr>
        </w:div>
        <w:div w:id="1899709125">
          <w:marLeft w:val="547"/>
          <w:marRight w:val="0"/>
          <w:marTop w:val="0"/>
          <w:marBottom w:val="0"/>
          <w:divBdr>
            <w:top w:val="none" w:sz="0" w:space="0" w:color="auto"/>
            <w:left w:val="none" w:sz="0" w:space="0" w:color="auto"/>
            <w:bottom w:val="none" w:sz="0" w:space="0" w:color="auto"/>
            <w:right w:val="none" w:sz="0" w:space="0" w:color="auto"/>
          </w:divBdr>
        </w:div>
        <w:div w:id="596057622">
          <w:marLeft w:val="547"/>
          <w:marRight w:val="0"/>
          <w:marTop w:val="0"/>
          <w:marBottom w:val="0"/>
          <w:divBdr>
            <w:top w:val="none" w:sz="0" w:space="0" w:color="auto"/>
            <w:left w:val="none" w:sz="0" w:space="0" w:color="auto"/>
            <w:bottom w:val="none" w:sz="0" w:space="0" w:color="auto"/>
            <w:right w:val="none" w:sz="0" w:space="0" w:color="auto"/>
          </w:divBdr>
        </w:div>
      </w:divsChild>
    </w:div>
    <w:div w:id="1243373875">
      <w:bodyDiv w:val="1"/>
      <w:marLeft w:val="0"/>
      <w:marRight w:val="0"/>
      <w:marTop w:val="0"/>
      <w:marBottom w:val="0"/>
      <w:divBdr>
        <w:top w:val="none" w:sz="0" w:space="0" w:color="auto"/>
        <w:left w:val="none" w:sz="0" w:space="0" w:color="auto"/>
        <w:bottom w:val="none" w:sz="0" w:space="0" w:color="auto"/>
        <w:right w:val="none" w:sz="0" w:space="0" w:color="auto"/>
      </w:divBdr>
      <w:divsChild>
        <w:div w:id="264650711">
          <w:marLeft w:val="547"/>
          <w:marRight w:val="0"/>
          <w:marTop w:val="0"/>
          <w:marBottom w:val="0"/>
          <w:divBdr>
            <w:top w:val="none" w:sz="0" w:space="0" w:color="auto"/>
            <w:left w:val="none" w:sz="0" w:space="0" w:color="auto"/>
            <w:bottom w:val="none" w:sz="0" w:space="0" w:color="auto"/>
            <w:right w:val="none" w:sz="0" w:space="0" w:color="auto"/>
          </w:divBdr>
        </w:div>
        <w:div w:id="672949166">
          <w:marLeft w:val="547"/>
          <w:marRight w:val="0"/>
          <w:marTop w:val="0"/>
          <w:marBottom w:val="0"/>
          <w:divBdr>
            <w:top w:val="none" w:sz="0" w:space="0" w:color="auto"/>
            <w:left w:val="none" w:sz="0" w:space="0" w:color="auto"/>
            <w:bottom w:val="none" w:sz="0" w:space="0" w:color="auto"/>
            <w:right w:val="none" w:sz="0" w:space="0" w:color="auto"/>
          </w:divBdr>
        </w:div>
        <w:div w:id="555358949">
          <w:marLeft w:val="547"/>
          <w:marRight w:val="0"/>
          <w:marTop w:val="0"/>
          <w:marBottom w:val="0"/>
          <w:divBdr>
            <w:top w:val="none" w:sz="0" w:space="0" w:color="auto"/>
            <w:left w:val="none" w:sz="0" w:space="0" w:color="auto"/>
            <w:bottom w:val="none" w:sz="0" w:space="0" w:color="auto"/>
            <w:right w:val="none" w:sz="0" w:space="0" w:color="auto"/>
          </w:divBdr>
        </w:div>
      </w:divsChild>
    </w:div>
    <w:div w:id="1329748209">
      <w:bodyDiv w:val="1"/>
      <w:marLeft w:val="0"/>
      <w:marRight w:val="0"/>
      <w:marTop w:val="0"/>
      <w:marBottom w:val="0"/>
      <w:divBdr>
        <w:top w:val="none" w:sz="0" w:space="0" w:color="auto"/>
        <w:left w:val="none" w:sz="0" w:space="0" w:color="auto"/>
        <w:bottom w:val="none" w:sz="0" w:space="0" w:color="auto"/>
        <w:right w:val="none" w:sz="0" w:space="0" w:color="auto"/>
      </w:divBdr>
    </w:div>
    <w:div w:id="1422415481">
      <w:bodyDiv w:val="1"/>
      <w:marLeft w:val="0"/>
      <w:marRight w:val="0"/>
      <w:marTop w:val="0"/>
      <w:marBottom w:val="0"/>
      <w:divBdr>
        <w:top w:val="none" w:sz="0" w:space="0" w:color="auto"/>
        <w:left w:val="none" w:sz="0" w:space="0" w:color="auto"/>
        <w:bottom w:val="none" w:sz="0" w:space="0" w:color="auto"/>
        <w:right w:val="none" w:sz="0" w:space="0" w:color="auto"/>
      </w:divBdr>
      <w:divsChild>
        <w:div w:id="640161532">
          <w:marLeft w:val="965"/>
          <w:marRight w:val="0"/>
          <w:marTop w:val="96"/>
          <w:marBottom w:val="0"/>
          <w:divBdr>
            <w:top w:val="none" w:sz="0" w:space="0" w:color="auto"/>
            <w:left w:val="none" w:sz="0" w:space="0" w:color="auto"/>
            <w:bottom w:val="none" w:sz="0" w:space="0" w:color="auto"/>
            <w:right w:val="none" w:sz="0" w:space="0" w:color="auto"/>
          </w:divBdr>
        </w:div>
      </w:divsChild>
    </w:div>
    <w:div w:id="1498812299">
      <w:bodyDiv w:val="1"/>
      <w:marLeft w:val="0"/>
      <w:marRight w:val="0"/>
      <w:marTop w:val="0"/>
      <w:marBottom w:val="0"/>
      <w:divBdr>
        <w:top w:val="none" w:sz="0" w:space="0" w:color="auto"/>
        <w:left w:val="none" w:sz="0" w:space="0" w:color="auto"/>
        <w:bottom w:val="none" w:sz="0" w:space="0" w:color="auto"/>
        <w:right w:val="none" w:sz="0" w:space="0" w:color="auto"/>
      </w:divBdr>
      <w:divsChild>
        <w:div w:id="130439563">
          <w:marLeft w:val="446"/>
          <w:marRight w:val="0"/>
          <w:marTop w:val="0"/>
          <w:marBottom w:val="0"/>
          <w:divBdr>
            <w:top w:val="none" w:sz="0" w:space="0" w:color="auto"/>
            <w:left w:val="none" w:sz="0" w:space="0" w:color="auto"/>
            <w:bottom w:val="none" w:sz="0" w:space="0" w:color="auto"/>
            <w:right w:val="none" w:sz="0" w:space="0" w:color="auto"/>
          </w:divBdr>
        </w:div>
        <w:div w:id="1384787528">
          <w:marLeft w:val="446"/>
          <w:marRight w:val="0"/>
          <w:marTop w:val="0"/>
          <w:marBottom w:val="0"/>
          <w:divBdr>
            <w:top w:val="none" w:sz="0" w:space="0" w:color="auto"/>
            <w:left w:val="none" w:sz="0" w:space="0" w:color="auto"/>
            <w:bottom w:val="none" w:sz="0" w:space="0" w:color="auto"/>
            <w:right w:val="none" w:sz="0" w:space="0" w:color="auto"/>
          </w:divBdr>
        </w:div>
        <w:div w:id="297807060">
          <w:marLeft w:val="446"/>
          <w:marRight w:val="0"/>
          <w:marTop w:val="0"/>
          <w:marBottom w:val="0"/>
          <w:divBdr>
            <w:top w:val="none" w:sz="0" w:space="0" w:color="auto"/>
            <w:left w:val="none" w:sz="0" w:space="0" w:color="auto"/>
            <w:bottom w:val="none" w:sz="0" w:space="0" w:color="auto"/>
            <w:right w:val="none" w:sz="0" w:space="0" w:color="auto"/>
          </w:divBdr>
        </w:div>
        <w:div w:id="1207790144">
          <w:marLeft w:val="446"/>
          <w:marRight w:val="0"/>
          <w:marTop w:val="0"/>
          <w:marBottom w:val="0"/>
          <w:divBdr>
            <w:top w:val="none" w:sz="0" w:space="0" w:color="auto"/>
            <w:left w:val="none" w:sz="0" w:space="0" w:color="auto"/>
            <w:bottom w:val="none" w:sz="0" w:space="0" w:color="auto"/>
            <w:right w:val="none" w:sz="0" w:space="0" w:color="auto"/>
          </w:divBdr>
        </w:div>
        <w:div w:id="1148328864">
          <w:marLeft w:val="446"/>
          <w:marRight w:val="0"/>
          <w:marTop w:val="0"/>
          <w:marBottom w:val="0"/>
          <w:divBdr>
            <w:top w:val="none" w:sz="0" w:space="0" w:color="auto"/>
            <w:left w:val="none" w:sz="0" w:space="0" w:color="auto"/>
            <w:bottom w:val="none" w:sz="0" w:space="0" w:color="auto"/>
            <w:right w:val="none" w:sz="0" w:space="0" w:color="auto"/>
          </w:divBdr>
        </w:div>
      </w:divsChild>
    </w:div>
    <w:div w:id="1529291274">
      <w:bodyDiv w:val="1"/>
      <w:marLeft w:val="0"/>
      <w:marRight w:val="0"/>
      <w:marTop w:val="0"/>
      <w:marBottom w:val="0"/>
      <w:divBdr>
        <w:top w:val="none" w:sz="0" w:space="0" w:color="auto"/>
        <w:left w:val="none" w:sz="0" w:space="0" w:color="auto"/>
        <w:bottom w:val="none" w:sz="0" w:space="0" w:color="auto"/>
        <w:right w:val="none" w:sz="0" w:space="0" w:color="auto"/>
      </w:divBdr>
    </w:div>
    <w:div w:id="1550458907">
      <w:bodyDiv w:val="1"/>
      <w:marLeft w:val="0"/>
      <w:marRight w:val="0"/>
      <w:marTop w:val="0"/>
      <w:marBottom w:val="0"/>
      <w:divBdr>
        <w:top w:val="none" w:sz="0" w:space="0" w:color="auto"/>
        <w:left w:val="none" w:sz="0" w:space="0" w:color="auto"/>
        <w:bottom w:val="none" w:sz="0" w:space="0" w:color="auto"/>
        <w:right w:val="none" w:sz="0" w:space="0" w:color="auto"/>
      </w:divBdr>
      <w:divsChild>
        <w:div w:id="1747460005">
          <w:marLeft w:val="734"/>
          <w:marRight w:val="0"/>
          <w:marTop w:val="110"/>
          <w:marBottom w:val="0"/>
          <w:divBdr>
            <w:top w:val="none" w:sz="0" w:space="0" w:color="auto"/>
            <w:left w:val="none" w:sz="0" w:space="0" w:color="auto"/>
            <w:bottom w:val="none" w:sz="0" w:space="0" w:color="auto"/>
            <w:right w:val="none" w:sz="0" w:space="0" w:color="auto"/>
          </w:divBdr>
        </w:div>
        <w:div w:id="279185023">
          <w:marLeft w:val="734"/>
          <w:marRight w:val="0"/>
          <w:marTop w:val="110"/>
          <w:marBottom w:val="0"/>
          <w:divBdr>
            <w:top w:val="none" w:sz="0" w:space="0" w:color="auto"/>
            <w:left w:val="none" w:sz="0" w:space="0" w:color="auto"/>
            <w:bottom w:val="none" w:sz="0" w:space="0" w:color="auto"/>
            <w:right w:val="none" w:sz="0" w:space="0" w:color="auto"/>
          </w:divBdr>
        </w:div>
        <w:div w:id="1093162353">
          <w:marLeft w:val="734"/>
          <w:marRight w:val="0"/>
          <w:marTop w:val="110"/>
          <w:marBottom w:val="0"/>
          <w:divBdr>
            <w:top w:val="none" w:sz="0" w:space="0" w:color="auto"/>
            <w:left w:val="none" w:sz="0" w:space="0" w:color="auto"/>
            <w:bottom w:val="none" w:sz="0" w:space="0" w:color="auto"/>
            <w:right w:val="none" w:sz="0" w:space="0" w:color="auto"/>
          </w:divBdr>
        </w:div>
        <w:div w:id="2092315510">
          <w:marLeft w:val="734"/>
          <w:marRight w:val="0"/>
          <w:marTop w:val="110"/>
          <w:marBottom w:val="0"/>
          <w:divBdr>
            <w:top w:val="none" w:sz="0" w:space="0" w:color="auto"/>
            <w:left w:val="none" w:sz="0" w:space="0" w:color="auto"/>
            <w:bottom w:val="none" w:sz="0" w:space="0" w:color="auto"/>
            <w:right w:val="none" w:sz="0" w:space="0" w:color="auto"/>
          </w:divBdr>
        </w:div>
        <w:div w:id="1462726153">
          <w:marLeft w:val="734"/>
          <w:marRight w:val="0"/>
          <w:marTop w:val="110"/>
          <w:marBottom w:val="0"/>
          <w:divBdr>
            <w:top w:val="none" w:sz="0" w:space="0" w:color="auto"/>
            <w:left w:val="none" w:sz="0" w:space="0" w:color="auto"/>
            <w:bottom w:val="none" w:sz="0" w:space="0" w:color="auto"/>
            <w:right w:val="none" w:sz="0" w:space="0" w:color="auto"/>
          </w:divBdr>
        </w:div>
        <w:div w:id="1845392988">
          <w:marLeft w:val="734"/>
          <w:marRight w:val="0"/>
          <w:marTop w:val="110"/>
          <w:marBottom w:val="0"/>
          <w:divBdr>
            <w:top w:val="none" w:sz="0" w:space="0" w:color="auto"/>
            <w:left w:val="none" w:sz="0" w:space="0" w:color="auto"/>
            <w:bottom w:val="none" w:sz="0" w:space="0" w:color="auto"/>
            <w:right w:val="none" w:sz="0" w:space="0" w:color="auto"/>
          </w:divBdr>
        </w:div>
      </w:divsChild>
    </w:div>
    <w:div w:id="1618027548">
      <w:bodyDiv w:val="1"/>
      <w:marLeft w:val="0"/>
      <w:marRight w:val="0"/>
      <w:marTop w:val="0"/>
      <w:marBottom w:val="0"/>
      <w:divBdr>
        <w:top w:val="none" w:sz="0" w:space="0" w:color="auto"/>
        <w:left w:val="none" w:sz="0" w:space="0" w:color="auto"/>
        <w:bottom w:val="none" w:sz="0" w:space="0" w:color="auto"/>
        <w:right w:val="none" w:sz="0" w:space="0" w:color="auto"/>
      </w:divBdr>
    </w:div>
    <w:div w:id="1620331891">
      <w:bodyDiv w:val="1"/>
      <w:marLeft w:val="0"/>
      <w:marRight w:val="0"/>
      <w:marTop w:val="0"/>
      <w:marBottom w:val="0"/>
      <w:divBdr>
        <w:top w:val="none" w:sz="0" w:space="0" w:color="auto"/>
        <w:left w:val="none" w:sz="0" w:space="0" w:color="auto"/>
        <w:bottom w:val="none" w:sz="0" w:space="0" w:color="auto"/>
        <w:right w:val="none" w:sz="0" w:space="0" w:color="auto"/>
      </w:divBdr>
      <w:divsChild>
        <w:div w:id="1188449348">
          <w:marLeft w:val="547"/>
          <w:marRight w:val="0"/>
          <w:marTop w:val="144"/>
          <w:marBottom w:val="0"/>
          <w:divBdr>
            <w:top w:val="none" w:sz="0" w:space="0" w:color="auto"/>
            <w:left w:val="none" w:sz="0" w:space="0" w:color="auto"/>
            <w:bottom w:val="none" w:sz="0" w:space="0" w:color="auto"/>
            <w:right w:val="none" w:sz="0" w:space="0" w:color="auto"/>
          </w:divBdr>
        </w:div>
      </w:divsChild>
    </w:div>
    <w:div w:id="1621642160">
      <w:bodyDiv w:val="1"/>
      <w:marLeft w:val="0"/>
      <w:marRight w:val="0"/>
      <w:marTop w:val="0"/>
      <w:marBottom w:val="0"/>
      <w:divBdr>
        <w:top w:val="none" w:sz="0" w:space="0" w:color="auto"/>
        <w:left w:val="none" w:sz="0" w:space="0" w:color="auto"/>
        <w:bottom w:val="none" w:sz="0" w:space="0" w:color="auto"/>
        <w:right w:val="none" w:sz="0" w:space="0" w:color="auto"/>
      </w:divBdr>
    </w:div>
    <w:div w:id="1630823814">
      <w:bodyDiv w:val="1"/>
      <w:marLeft w:val="0"/>
      <w:marRight w:val="0"/>
      <w:marTop w:val="0"/>
      <w:marBottom w:val="0"/>
      <w:divBdr>
        <w:top w:val="none" w:sz="0" w:space="0" w:color="auto"/>
        <w:left w:val="none" w:sz="0" w:space="0" w:color="auto"/>
        <w:bottom w:val="none" w:sz="0" w:space="0" w:color="auto"/>
        <w:right w:val="none" w:sz="0" w:space="0" w:color="auto"/>
      </w:divBdr>
    </w:div>
    <w:div w:id="1668359831">
      <w:bodyDiv w:val="1"/>
      <w:marLeft w:val="0"/>
      <w:marRight w:val="0"/>
      <w:marTop w:val="0"/>
      <w:marBottom w:val="0"/>
      <w:divBdr>
        <w:top w:val="none" w:sz="0" w:space="0" w:color="auto"/>
        <w:left w:val="none" w:sz="0" w:space="0" w:color="auto"/>
        <w:bottom w:val="none" w:sz="0" w:space="0" w:color="auto"/>
        <w:right w:val="none" w:sz="0" w:space="0" w:color="auto"/>
      </w:divBdr>
      <w:divsChild>
        <w:div w:id="857238490">
          <w:marLeft w:val="734"/>
          <w:marRight w:val="0"/>
          <w:marTop w:val="110"/>
          <w:marBottom w:val="0"/>
          <w:divBdr>
            <w:top w:val="none" w:sz="0" w:space="0" w:color="auto"/>
            <w:left w:val="none" w:sz="0" w:space="0" w:color="auto"/>
            <w:bottom w:val="none" w:sz="0" w:space="0" w:color="auto"/>
            <w:right w:val="none" w:sz="0" w:space="0" w:color="auto"/>
          </w:divBdr>
        </w:div>
        <w:div w:id="633756858">
          <w:marLeft w:val="734"/>
          <w:marRight w:val="0"/>
          <w:marTop w:val="110"/>
          <w:marBottom w:val="0"/>
          <w:divBdr>
            <w:top w:val="none" w:sz="0" w:space="0" w:color="auto"/>
            <w:left w:val="none" w:sz="0" w:space="0" w:color="auto"/>
            <w:bottom w:val="none" w:sz="0" w:space="0" w:color="auto"/>
            <w:right w:val="none" w:sz="0" w:space="0" w:color="auto"/>
          </w:divBdr>
        </w:div>
        <w:div w:id="1770464038">
          <w:marLeft w:val="734"/>
          <w:marRight w:val="0"/>
          <w:marTop w:val="110"/>
          <w:marBottom w:val="0"/>
          <w:divBdr>
            <w:top w:val="none" w:sz="0" w:space="0" w:color="auto"/>
            <w:left w:val="none" w:sz="0" w:space="0" w:color="auto"/>
            <w:bottom w:val="none" w:sz="0" w:space="0" w:color="auto"/>
            <w:right w:val="none" w:sz="0" w:space="0" w:color="auto"/>
          </w:divBdr>
        </w:div>
        <w:div w:id="896161855">
          <w:marLeft w:val="734"/>
          <w:marRight w:val="0"/>
          <w:marTop w:val="110"/>
          <w:marBottom w:val="0"/>
          <w:divBdr>
            <w:top w:val="none" w:sz="0" w:space="0" w:color="auto"/>
            <w:left w:val="none" w:sz="0" w:space="0" w:color="auto"/>
            <w:bottom w:val="none" w:sz="0" w:space="0" w:color="auto"/>
            <w:right w:val="none" w:sz="0" w:space="0" w:color="auto"/>
          </w:divBdr>
        </w:div>
        <w:div w:id="328600436">
          <w:marLeft w:val="734"/>
          <w:marRight w:val="0"/>
          <w:marTop w:val="110"/>
          <w:marBottom w:val="0"/>
          <w:divBdr>
            <w:top w:val="none" w:sz="0" w:space="0" w:color="auto"/>
            <w:left w:val="none" w:sz="0" w:space="0" w:color="auto"/>
            <w:bottom w:val="none" w:sz="0" w:space="0" w:color="auto"/>
            <w:right w:val="none" w:sz="0" w:space="0" w:color="auto"/>
          </w:divBdr>
        </w:div>
      </w:divsChild>
    </w:div>
    <w:div w:id="1672559212">
      <w:bodyDiv w:val="1"/>
      <w:marLeft w:val="0"/>
      <w:marRight w:val="0"/>
      <w:marTop w:val="0"/>
      <w:marBottom w:val="0"/>
      <w:divBdr>
        <w:top w:val="none" w:sz="0" w:space="0" w:color="auto"/>
        <w:left w:val="none" w:sz="0" w:space="0" w:color="auto"/>
        <w:bottom w:val="none" w:sz="0" w:space="0" w:color="auto"/>
        <w:right w:val="none" w:sz="0" w:space="0" w:color="auto"/>
      </w:divBdr>
    </w:div>
    <w:div w:id="1700201826">
      <w:bodyDiv w:val="1"/>
      <w:marLeft w:val="0"/>
      <w:marRight w:val="0"/>
      <w:marTop w:val="0"/>
      <w:marBottom w:val="0"/>
      <w:divBdr>
        <w:top w:val="none" w:sz="0" w:space="0" w:color="auto"/>
        <w:left w:val="none" w:sz="0" w:space="0" w:color="auto"/>
        <w:bottom w:val="none" w:sz="0" w:space="0" w:color="auto"/>
        <w:right w:val="none" w:sz="0" w:space="0" w:color="auto"/>
      </w:divBdr>
      <w:divsChild>
        <w:div w:id="916477870">
          <w:marLeft w:val="734"/>
          <w:marRight w:val="0"/>
          <w:marTop w:val="110"/>
          <w:marBottom w:val="0"/>
          <w:divBdr>
            <w:top w:val="none" w:sz="0" w:space="0" w:color="auto"/>
            <w:left w:val="none" w:sz="0" w:space="0" w:color="auto"/>
            <w:bottom w:val="none" w:sz="0" w:space="0" w:color="auto"/>
            <w:right w:val="none" w:sz="0" w:space="0" w:color="auto"/>
          </w:divBdr>
        </w:div>
        <w:div w:id="1612668906">
          <w:marLeft w:val="734"/>
          <w:marRight w:val="0"/>
          <w:marTop w:val="110"/>
          <w:marBottom w:val="0"/>
          <w:divBdr>
            <w:top w:val="none" w:sz="0" w:space="0" w:color="auto"/>
            <w:left w:val="none" w:sz="0" w:space="0" w:color="auto"/>
            <w:bottom w:val="none" w:sz="0" w:space="0" w:color="auto"/>
            <w:right w:val="none" w:sz="0" w:space="0" w:color="auto"/>
          </w:divBdr>
        </w:div>
        <w:div w:id="1015881547">
          <w:marLeft w:val="734"/>
          <w:marRight w:val="0"/>
          <w:marTop w:val="110"/>
          <w:marBottom w:val="0"/>
          <w:divBdr>
            <w:top w:val="none" w:sz="0" w:space="0" w:color="auto"/>
            <w:left w:val="none" w:sz="0" w:space="0" w:color="auto"/>
            <w:bottom w:val="none" w:sz="0" w:space="0" w:color="auto"/>
            <w:right w:val="none" w:sz="0" w:space="0" w:color="auto"/>
          </w:divBdr>
        </w:div>
        <w:div w:id="370689822">
          <w:marLeft w:val="734"/>
          <w:marRight w:val="0"/>
          <w:marTop w:val="110"/>
          <w:marBottom w:val="0"/>
          <w:divBdr>
            <w:top w:val="none" w:sz="0" w:space="0" w:color="auto"/>
            <w:left w:val="none" w:sz="0" w:space="0" w:color="auto"/>
            <w:bottom w:val="none" w:sz="0" w:space="0" w:color="auto"/>
            <w:right w:val="none" w:sz="0" w:space="0" w:color="auto"/>
          </w:divBdr>
        </w:div>
        <w:div w:id="1888682849">
          <w:marLeft w:val="734"/>
          <w:marRight w:val="0"/>
          <w:marTop w:val="110"/>
          <w:marBottom w:val="0"/>
          <w:divBdr>
            <w:top w:val="none" w:sz="0" w:space="0" w:color="auto"/>
            <w:left w:val="none" w:sz="0" w:space="0" w:color="auto"/>
            <w:bottom w:val="none" w:sz="0" w:space="0" w:color="auto"/>
            <w:right w:val="none" w:sz="0" w:space="0" w:color="auto"/>
          </w:divBdr>
        </w:div>
        <w:div w:id="495725752">
          <w:marLeft w:val="734"/>
          <w:marRight w:val="0"/>
          <w:marTop w:val="110"/>
          <w:marBottom w:val="0"/>
          <w:divBdr>
            <w:top w:val="none" w:sz="0" w:space="0" w:color="auto"/>
            <w:left w:val="none" w:sz="0" w:space="0" w:color="auto"/>
            <w:bottom w:val="none" w:sz="0" w:space="0" w:color="auto"/>
            <w:right w:val="none" w:sz="0" w:space="0" w:color="auto"/>
          </w:divBdr>
        </w:div>
        <w:div w:id="522666698">
          <w:marLeft w:val="734"/>
          <w:marRight w:val="0"/>
          <w:marTop w:val="110"/>
          <w:marBottom w:val="0"/>
          <w:divBdr>
            <w:top w:val="none" w:sz="0" w:space="0" w:color="auto"/>
            <w:left w:val="none" w:sz="0" w:space="0" w:color="auto"/>
            <w:bottom w:val="none" w:sz="0" w:space="0" w:color="auto"/>
            <w:right w:val="none" w:sz="0" w:space="0" w:color="auto"/>
          </w:divBdr>
        </w:div>
      </w:divsChild>
    </w:div>
    <w:div w:id="1785345232">
      <w:bodyDiv w:val="1"/>
      <w:marLeft w:val="0"/>
      <w:marRight w:val="0"/>
      <w:marTop w:val="0"/>
      <w:marBottom w:val="0"/>
      <w:divBdr>
        <w:top w:val="none" w:sz="0" w:space="0" w:color="auto"/>
        <w:left w:val="none" w:sz="0" w:space="0" w:color="auto"/>
        <w:bottom w:val="none" w:sz="0" w:space="0" w:color="auto"/>
        <w:right w:val="none" w:sz="0" w:space="0" w:color="auto"/>
      </w:divBdr>
    </w:div>
    <w:div w:id="1820997633">
      <w:bodyDiv w:val="1"/>
      <w:marLeft w:val="0"/>
      <w:marRight w:val="0"/>
      <w:marTop w:val="0"/>
      <w:marBottom w:val="0"/>
      <w:divBdr>
        <w:top w:val="none" w:sz="0" w:space="0" w:color="auto"/>
        <w:left w:val="none" w:sz="0" w:space="0" w:color="auto"/>
        <w:bottom w:val="none" w:sz="0" w:space="0" w:color="auto"/>
        <w:right w:val="none" w:sz="0" w:space="0" w:color="auto"/>
      </w:divBdr>
      <w:divsChild>
        <w:div w:id="707948218">
          <w:marLeft w:val="734"/>
          <w:marRight w:val="0"/>
          <w:marTop w:val="110"/>
          <w:marBottom w:val="0"/>
          <w:divBdr>
            <w:top w:val="none" w:sz="0" w:space="0" w:color="auto"/>
            <w:left w:val="none" w:sz="0" w:space="0" w:color="auto"/>
            <w:bottom w:val="none" w:sz="0" w:space="0" w:color="auto"/>
            <w:right w:val="none" w:sz="0" w:space="0" w:color="auto"/>
          </w:divBdr>
        </w:div>
      </w:divsChild>
    </w:div>
    <w:div w:id="1879582687">
      <w:bodyDiv w:val="1"/>
      <w:marLeft w:val="0"/>
      <w:marRight w:val="0"/>
      <w:marTop w:val="0"/>
      <w:marBottom w:val="0"/>
      <w:divBdr>
        <w:top w:val="none" w:sz="0" w:space="0" w:color="auto"/>
        <w:left w:val="none" w:sz="0" w:space="0" w:color="auto"/>
        <w:bottom w:val="none" w:sz="0" w:space="0" w:color="auto"/>
        <w:right w:val="none" w:sz="0" w:space="0" w:color="auto"/>
      </w:divBdr>
      <w:divsChild>
        <w:div w:id="1055616534">
          <w:marLeft w:val="734"/>
          <w:marRight w:val="0"/>
          <w:marTop w:val="110"/>
          <w:marBottom w:val="0"/>
          <w:divBdr>
            <w:top w:val="none" w:sz="0" w:space="0" w:color="auto"/>
            <w:left w:val="none" w:sz="0" w:space="0" w:color="auto"/>
            <w:bottom w:val="none" w:sz="0" w:space="0" w:color="auto"/>
            <w:right w:val="none" w:sz="0" w:space="0" w:color="auto"/>
          </w:divBdr>
        </w:div>
        <w:div w:id="1791898975">
          <w:marLeft w:val="734"/>
          <w:marRight w:val="0"/>
          <w:marTop w:val="110"/>
          <w:marBottom w:val="0"/>
          <w:divBdr>
            <w:top w:val="none" w:sz="0" w:space="0" w:color="auto"/>
            <w:left w:val="none" w:sz="0" w:space="0" w:color="auto"/>
            <w:bottom w:val="none" w:sz="0" w:space="0" w:color="auto"/>
            <w:right w:val="none" w:sz="0" w:space="0" w:color="auto"/>
          </w:divBdr>
        </w:div>
        <w:div w:id="634334923">
          <w:marLeft w:val="734"/>
          <w:marRight w:val="0"/>
          <w:marTop w:val="110"/>
          <w:marBottom w:val="0"/>
          <w:divBdr>
            <w:top w:val="none" w:sz="0" w:space="0" w:color="auto"/>
            <w:left w:val="none" w:sz="0" w:space="0" w:color="auto"/>
            <w:bottom w:val="none" w:sz="0" w:space="0" w:color="auto"/>
            <w:right w:val="none" w:sz="0" w:space="0" w:color="auto"/>
          </w:divBdr>
        </w:div>
        <w:div w:id="655494211">
          <w:marLeft w:val="734"/>
          <w:marRight w:val="0"/>
          <w:marTop w:val="110"/>
          <w:marBottom w:val="0"/>
          <w:divBdr>
            <w:top w:val="none" w:sz="0" w:space="0" w:color="auto"/>
            <w:left w:val="none" w:sz="0" w:space="0" w:color="auto"/>
            <w:bottom w:val="none" w:sz="0" w:space="0" w:color="auto"/>
            <w:right w:val="none" w:sz="0" w:space="0" w:color="auto"/>
          </w:divBdr>
        </w:div>
        <w:div w:id="1825664527">
          <w:marLeft w:val="734"/>
          <w:marRight w:val="0"/>
          <w:marTop w:val="110"/>
          <w:marBottom w:val="0"/>
          <w:divBdr>
            <w:top w:val="none" w:sz="0" w:space="0" w:color="auto"/>
            <w:left w:val="none" w:sz="0" w:space="0" w:color="auto"/>
            <w:bottom w:val="none" w:sz="0" w:space="0" w:color="auto"/>
            <w:right w:val="none" w:sz="0" w:space="0" w:color="auto"/>
          </w:divBdr>
        </w:div>
      </w:divsChild>
    </w:div>
    <w:div w:id="1885826838">
      <w:bodyDiv w:val="1"/>
      <w:marLeft w:val="0"/>
      <w:marRight w:val="0"/>
      <w:marTop w:val="0"/>
      <w:marBottom w:val="0"/>
      <w:divBdr>
        <w:top w:val="none" w:sz="0" w:space="0" w:color="auto"/>
        <w:left w:val="none" w:sz="0" w:space="0" w:color="auto"/>
        <w:bottom w:val="none" w:sz="0" w:space="0" w:color="auto"/>
        <w:right w:val="none" w:sz="0" w:space="0" w:color="auto"/>
      </w:divBdr>
    </w:div>
    <w:div w:id="1923104823">
      <w:bodyDiv w:val="1"/>
      <w:marLeft w:val="0"/>
      <w:marRight w:val="0"/>
      <w:marTop w:val="0"/>
      <w:marBottom w:val="0"/>
      <w:divBdr>
        <w:top w:val="none" w:sz="0" w:space="0" w:color="auto"/>
        <w:left w:val="none" w:sz="0" w:space="0" w:color="auto"/>
        <w:bottom w:val="none" w:sz="0" w:space="0" w:color="auto"/>
        <w:right w:val="none" w:sz="0" w:space="0" w:color="auto"/>
      </w:divBdr>
      <w:divsChild>
        <w:div w:id="306981437">
          <w:marLeft w:val="230"/>
          <w:marRight w:val="0"/>
          <w:marTop w:val="0"/>
          <w:marBottom w:val="0"/>
          <w:divBdr>
            <w:top w:val="none" w:sz="0" w:space="0" w:color="auto"/>
            <w:left w:val="none" w:sz="0" w:space="0" w:color="auto"/>
            <w:bottom w:val="none" w:sz="0" w:space="0" w:color="auto"/>
            <w:right w:val="none" w:sz="0" w:space="0" w:color="auto"/>
          </w:divBdr>
        </w:div>
        <w:div w:id="224144697">
          <w:marLeft w:val="230"/>
          <w:marRight w:val="0"/>
          <w:marTop w:val="0"/>
          <w:marBottom w:val="0"/>
          <w:divBdr>
            <w:top w:val="none" w:sz="0" w:space="0" w:color="auto"/>
            <w:left w:val="none" w:sz="0" w:space="0" w:color="auto"/>
            <w:bottom w:val="none" w:sz="0" w:space="0" w:color="auto"/>
            <w:right w:val="none" w:sz="0" w:space="0" w:color="auto"/>
          </w:divBdr>
        </w:div>
      </w:divsChild>
    </w:div>
    <w:div w:id="1930893756">
      <w:bodyDiv w:val="1"/>
      <w:marLeft w:val="0"/>
      <w:marRight w:val="0"/>
      <w:marTop w:val="0"/>
      <w:marBottom w:val="0"/>
      <w:divBdr>
        <w:top w:val="none" w:sz="0" w:space="0" w:color="auto"/>
        <w:left w:val="none" w:sz="0" w:space="0" w:color="auto"/>
        <w:bottom w:val="none" w:sz="0" w:space="0" w:color="auto"/>
        <w:right w:val="none" w:sz="0" w:space="0" w:color="auto"/>
      </w:divBdr>
      <w:divsChild>
        <w:div w:id="22947194">
          <w:marLeft w:val="734"/>
          <w:marRight w:val="0"/>
          <w:marTop w:val="110"/>
          <w:marBottom w:val="0"/>
          <w:divBdr>
            <w:top w:val="none" w:sz="0" w:space="0" w:color="auto"/>
            <w:left w:val="none" w:sz="0" w:space="0" w:color="auto"/>
            <w:bottom w:val="none" w:sz="0" w:space="0" w:color="auto"/>
            <w:right w:val="none" w:sz="0" w:space="0" w:color="auto"/>
          </w:divBdr>
        </w:div>
        <w:div w:id="1163273642">
          <w:marLeft w:val="734"/>
          <w:marRight w:val="0"/>
          <w:marTop w:val="110"/>
          <w:marBottom w:val="0"/>
          <w:divBdr>
            <w:top w:val="none" w:sz="0" w:space="0" w:color="auto"/>
            <w:left w:val="none" w:sz="0" w:space="0" w:color="auto"/>
            <w:bottom w:val="none" w:sz="0" w:space="0" w:color="auto"/>
            <w:right w:val="none" w:sz="0" w:space="0" w:color="auto"/>
          </w:divBdr>
        </w:div>
        <w:div w:id="182591937">
          <w:marLeft w:val="734"/>
          <w:marRight w:val="0"/>
          <w:marTop w:val="110"/>
          <w:marBottom w:val="0"/>
          <w:divBdr>
            <w:top w:val="none" w:sz="0" w:space="0" w:color="auto"/>
            <w:left w:val="none" w:sz="0" w:space="0" w:color="auto"/>
            <w:bottom w:val="none" w:sz="0" w:space="0" w:color="auto"/>
            <w:right w:val="none" w:sz="0" w:space="0" w:color="auto"/>
          </w:divBdr>
        </w:div>
        <w:div w:id="1974603514">
          <w:marLeft w:val="734"/>
          <w:marRight w:val="0"/>
          <w:marTop w:val="110"/>
          <w:marBottom w:val="0"/>
          <w:divBdr>
            <w:top w:val="none" w:sz="0" w:space="0" w:color="auto"/>
            <w:left w:val="none" w:sz="0" w:space="0" w:color="auto"/>
            <w:bottom w:val="none" w:sz="0" w:space="0" w:color="auto"/>
            <w:right w:val="none" w:sz="0" w:space="0" w:color="auto"/>
          </w:divBdr>
        </w:div>
        <w:div w:id="452290848">
          <w:marLeft w:val="734"/>
          <w:marRight w:val="0"/>
          <w:marTop w:val="110"/>
          <w:marBottom w:val="0"/>
          <w:divBdr>
            <w:top w:val="none" w:sz="0" w:space="0" w:color="auto"/>
            <w:left w:val="none" w:sz="0" w:space="0" w:color="auto"/>
            <w:bottom w:val="none" w:sz="0" w:space="0" w:color="auto"/>
            <w:right w:val="none" w:sz="0" w:space="0" w:color="auto"/>
          </w:divBdr>
        </w:div>
        <w:div w:id="90052685">
          <w:marLeft w:val="734"/>
          <w:marRight w:val="0"/>
          <w:marTop w:val="110"/>
          <w:marBottom w:val="0"/>
          <w:divBdr>
            <w:top w:val="none" w:sz="0" w:space="0" w:color="auto"/>
            <w:left w:val="none" w:sz="0" w:space="0" w:color="auto"/>
            <w:bottom w:val="none" w:sz="0" w:space="0" w:color="auto"/>
            <w:right w:val="none" w:sz="0" w:space="0" w:color="auto"/>
          </w:divBdr>
        </w:div>
        <w:div w:id="1303846173">
          <w:marLeft w:val="734"/>
          <w:marRight w:val="0"/>
          <w:marTop w:val="110"/>
          <w:marBottom w:val="0"/>
          <w:divBdr>
            <w:top w:val="none" w:sz="0" w:space="0" w:color="auto"/>
            <w:left w:val="none" w:sz="0" w:space="0" w:color="auto"/>
            <w:bottom w:val="none" w:sz="0" w:space="0" w:color="auto"/>
            <w:right w:val="none" w:sz="0" w:space="0" w:color="auto"/>
          </w:divBdr>
        </w:div>
      </w:divsChild>
    </w:div>
    <w:div w:id="19465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udingsmes.eu/wordpress/wp-content/uploads/2015/10/CloudingSMEs-WhitepaperV6final2.pdf" TargetMode="External"/><Relationship Id="rId13" Type="http://schemas.openxmlformats.org/officeDocument/2006/relationships/hyperlink" Target="http://www.ueapme.com/IMG/pdf/UEAPME_position_on_Building_the_European_Data_Econom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eapme.com/spip.php?rubrique229" TargetMode="External"/><Relationship Id="rId12" Type="http://schemas.openxmlformats.org/officeDocument/2006/relationships/hyperlink" Target="http://www.ueapme.com/IMG/pdf/UEAPME_position_on_Building_the_European_Data_Econom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oudingsmes.eu/wordpress/wp-content/uploads/2015/08/CloudingSMEs-WP5-WhitePaper-being_competitive.pdf" TargetMode="External"/><Relationship Id="rId5" Type="http://schemas.openxmlformats.org/officeDocument/2006/relationships/footnotes" Target="footnotes.xml"/><Relationship Id="rId15" Type="http://schemas.openxmlformats.org/officeDocument/2006/relationships/hyperlink" Target="http://www.cloudingsmes.eu/" TargetMode="External"/><Relationship Id="rId10" Type="http://schemas.openxmlformats.org/officeDocument/2006/relationships/hyperlink" Target="http://www.cloudingsmes.eu/wordpress/wp-content/uploads/2015/08/CloudingSMEs-WP5-WhitePaper-being_competitiv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udingsmes.eu/wordpress/wp-content/uploads/2015/08/CloudingSMEs-WP5-WhitePaper-being_competitive.pdf" TargetMode="External"/><Relationship Id="rId14" Type="http://schemas.openxmlformats.org/officeDocument/2006/relationships/hyperlink" Target="http://www.ueapme.com/IMG/pdf/UEAPME_position_on_Building_the_European_Data_Econom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31</Pages>
  <Words>9104</Words>
  <Characters>62820</Characters>
  <Application>Microsoft Office Word</Application>
  <DocSecurity>0</DocSecurity>
  <Lines>523</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rettich</dc:creator>
  <cp:lastModifiedBy>rettich</cp:lastModifiedBy>
  <cp:revision>28</cp:revision>
  <cp:lastPrinted>2018-04-04T11:15:00Z</cp:lastPrinted>
  <dcterms:created xsi:type="dcterms:W3CDTF">2018-02-28T12:13:00Z</dcterms:created>
  <dcterms:modified xsi:type="dcterms:W3CDTF">2018-04-17T06:44:00Z</dcterms:modified>
</cp:coreProperties>
</file>